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29" w:rsidRDefault="00492729" w:rsidP="00492729">
      <w:pPr>
        <w:jc w:val="center"/>
        <w:rPr>
          <w:sz w:val="28"/>
          <w:szCs w:val="32"/>
        </w:rPr>
      </w:pPr>
      <w:r>
        <w:rPr>
          <w:sz w:val="28"/>
          <w:szCs w:val="32"/>
        </w:rPr>
        <w:t>КРАСНОЯРСКИЙ КРАЙ</w:t>
      </w:r>
    </w:p>
    <w:p w:rsidR="00492729" w:rsidRDefault="00492729" w:rsidP="00492729">
      <w:pPr>
        <w:jc w:val="center"/>
        <w:rPr>
          <w:sz w:val="28"/>
          <w:szCs w:val="32"/>
        </w:rPr>
      </w:pPr>
      <w:r>
        <w:rPr>
          <w:sz w:val="28"/>
          <w:szCs w:val="32"/>
        </w:rPr>
        <w:t>БАЛАХТИНСКИЙ РАЙОН</w:t>
      </w:r>
    </w:p>
    <w:p w:rsidR="00492729" w:rsidRDefault="00492729" w:rsidP="00492729">
      <w:pPr>
        <w:jc w:val="center"/>
        <w:rPr>
          <w:sz w:val="28"/>
          <w:szCs w:val="32"/>
        </w:rPr>
      </w:pPr>
      <w:r>
        <w:rPr>
          <w:sz w:val="28"/>
          <w:szCs w:val="32"/>
        </w:rPr>
        <w:t>ОГУРСКИЙ СЕЛЬСКИЙ СОВЕТ ДЕПУТАТОВ</w:t>
      </w:r>
    </w:p>
    <w:p w:rsidR="00492729" w:rsidRDefault="00492729" w:rsidP="00492729">
      <w:pPr>
        <w:jc w:val="center"/>
        <w:rPr>
          <w:sz w:val="28"/>
          <w:szCs w:val="32"/>
        </w:rPr>
      </w:pPr>
    </w:p>
    <w:p w:rsidR="00492729" w:rsidRPr="00651F92" w:rsidRDefault="00492729" w:rsidP="00492729">
      <w:pPr>
        <w:jc w:val="center"/>
        <w:rPr>
          <w:sz w:val="28"/>
          <w:szCs w:val="32"/>
        </w:rPr>
      </w:pPr>
      <w:r>
        <w:rPr>
          <w:sz w:val="28"/>
          <w:szCs w:val="32"/>
        </w:rPr>
        <w:t xml:space="preserve">РЕШЕНИЕ </w:t>
      </w:r>
    </w:p>
    <w:p w:rsidR="00492729" w:rsidRPr="006A4BC7" w:rsidRDefault="00492729" w:rsidP="00492729">
      <w:pPr>
        <w:tabs>
          <w:tab w:val="left" w:pos="2540"/>
        </w:tabs>
        <w:jc w:val="center"/>
        <w:rPr>
          <w:b/>
          <w:sz w:val="28"/>
          <w:szCs w:val="28"/>
        </w:rPr>
      </w:pPr>
    </w:p>
    <w:p w:rsidR="00492729" w:rsidRDefault="00492729" w:rsidP="00492729">
      <w:pPr>
        <w:tabs>
          <w:tab w:val="left" w:pos="180"/>
        </w:tabs>
        <w:jc w:val="both"/>
        <w:rPr>
          <w:sz w:val="28"/>
          <w:szCs w:val="28"/>
        </w:rPr>
      </w:pPr>
      <w:r>
        <w:rPr>
          <w:sz w:val="28"/>
          <w:szCs w:val="28"/>
        </w:rPr>
        <w:t xml:space="preserve">От </w:t>
      </w:r>
      <w:r w:rsidR="00446141">
        <w:rPr>
          <w:sz w:val="28"/>
          <w:szCs w:val="28"/>
        </w:rPr>
        <w:t xml:space="preserve"> </w:t>
      </w:r>
      <w:r w:rsidR="009C1274">
        <w:rPr>
          <w:sz w:val="28"/>
          <w:szCs w:val="28"/>
        </w:rPr>
        <w:t>25.12.2024</w:t>
      </w:r>
      <w:bookmarkStart w:id="0" w:name="_GoBack"/>
      <w:bookmarkEnd w:id="0"/>
      <w:r w:rsidR="00446141">
        <w:rPr>
          <w:sz w:val="28"/>
          <w:szCs w:val="28"/>
        </w:rPr>
        <w:t xml:space="preserve">                                 </w:t>
      </w:r>
      <w:r>
        <w:rPr>
          <w:sz w:val="28"/>
          <w:szCs w:val="28"/>
        </w:rPr>
        <w:t>с. Огур</w:t>
      </w:r>
      <w:r w:rsidRPr="006A4BC7">
        <w:rPr>
          <w:sz w:val="28"/>
          <w:szCs w:val="28"/>
        </w:rPr>
        <w:t xml:space="preserve">                                    № </w:t>
      </w:r>
      <w:r w:rsidR="009C1274">
        <w:rPr>
          <w:sz w:val="28"/>
          <w:szCs w:val="28"/>
        </w:rPr>
        <w:t>36-127р</w:t>
      </w:r>
      <w:r>
        <w:rPr>
          <w:sz w:val="28"/>
          <w:szCs w:val="28"/>
        </w:rPr>
        <w:t xml:space="preserve"> </w:t>
      </w:r>
      <w:r w:rsidR="00CC12B7">
        <w:rPr>
          <w:sz w:val="28"/>
          <w:szCs w:val="28"/>
        </w:rPr>
        <w:t xml:space="preserve"> </w:t>
      </w:r>
    </w:p>
    <w:p w:rsidR="00CC12B7" w:rsidRPr="006A4BC7" w:rsidRDefault="00CC12B7" w:rsidP="00492729">
      <w:pPr>
        <w:tabs>
          <w:tab w:val="left" w:pos="180"/>
        </w:tabs>
        <w:jc w:val="both"/>
        <w:rPr>
          <w:sz w:val="28"/>
          <w:szCs w:val="28"/>
        </w:rPr>
      </w:pPr>
    </w:p>
    <w:p w:rsidR="00492729" w:rsidRPr="00651F92" w:rsidRDefault="00492729" w:rsidP="00492729">
      <w:pPr>
        <w:ind w:right="-441"/>
        <w:jc w:val="both"/>
        <w:rPr>
          <w:i/>
          <w:sz w:val="28"/>
          <w:szCs w:val="28"/>
        </w:rPr>
      </w:pPr>
      <w:r w:rsidRPr="00651F92">
        <w:rPr>
          <w:sz w:val="28"/>
          <w:szCs w:val="28"/>
        </w:rPr>
        <w:t>О внесении изменений в решение от 09.07.2015 № 49-152р «Об утверждении Положения о порядке проведения конкурса по отбору кандидатур на должность главы Огурского сельсовета</w:t>
      </w:r>
    </w:p>
    <w:p w:rsidR="00492729" w:rsidRDefault="00492729" w:rsidP="00492729">
      <w:pPr>
        <w:spacing w:after="100" w:afterAutospacing="1"/>
        <w:ind w:firstLine="708"/>
        <w:contextualSpacing/>
        <w:jc w:val="both"/>
        <w:rPr>
          <w:sz w:val="28"/>
          <w:szCs w:val="28"/>
        </w:rPr>
      </w:pPr>
    </w:p>
    <w:p w:rsidR="00492729" w:rsidRPr="00651F92" w:rsidRDefault="00492729" w:rsidP="00492729">
      <w:pPr>
        <w:spacing w:after="100" w:afterAutospacing="1"/>
        <w:ind w:firstLine="708"/>
        <w:contextualSpacing/>
        <w:jc w:val="both"/>
        <w:rPr>
          <w:sz w:val="28"/>
          <w:szCs w:val="28"/>
        </w:rPr>
      </w:pPr>
    </w:p>
    <w:p w:rsidR="00492729" w:rsidRPr="006A4BC7" w:rsidRDefault="00492729" w:rsidP="00492729">
      <w:pPr>
        <w:spacing w:after="100" w:afterAutospacing="1"/>
        <w:ind w:firstLine="708"/>
        <w:contextualSpacing/>
        <w:jc w:val="both"/>
        <w:rPr>
          <w:sz w:val="28"/>
          <w:szCs w:val="28"/>
        </w:rPr>
      </w:pPr>
      <w:r>
        <w:rPr>
          <w:sz w:val="28"/>
          <w:szCs w:val="28"/>
        </w:rPr>
        <w:t>Р</w:t>
      </w:r>
      <w:r w:rsidRPr="006A4BC7">
        <w:rPr>
          <w:sz w:val="28"/>
          <w:szCs w:val="28"/>
        </w:rPr>
        <w:t>уководствуясь Федеральным законом от 12.06.2002 N 67-ФЗ "Об основных гарантиях избирательных прав и права на участие в референдуме граждан Российской Федерации",</w:t>
      </w:r>
      <w:r w:rsidR="00446141">
        <w:rPr>
          <w:sz w:val="28"/>
          <w:szCs w:val="28"/>
        </w:rPr>
        <w:t xml:space="preserve"> 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w:t>
      </w:r>
      <w:r w:rsidR="00446141" w:rsidRPr="006A4BC7">
        <w:rPr>
          <w:sz w:val="28"/>
          <w:szCs w:val="28"/>
        </w:rPr>
        <w:t>Уставом</w:t>
      </w:r>
      <w:r>
        <w:rPr>
          <w:sz w:val="28"/>
          <w:szCs w:val="28"/>
        </w:rPr>
        <w:t xml:space="preserve"> Огурского </w:t>
      </w:r>
      <w:r w:rsidRPr="006A4BC7">
        <w:rPr>
          <w:sz w:val="28"/>
          <w:szCs w:val="28"/>
        </w:rPr>
        <w:t xml:space="preserve">сельсовета, </w:t>
      </w:r>
      <w:r>
        <w:rPr>
          <w:sz w:val="28"/>
          <w:szCs w:val="28"/>
        </w:rPr>
        <w:t xml:space="preserve">Огурский </w:t>
      </w:r>
      <w:r w:rsidRPr="006A4BC7">
        <w:rPr>
          <w:sz w:val="28"/>
          <w:szCs w:val="28"/>
        </w:rPr>
        <w:t xml:space="preserve">сельский Совет депутатов  </w:t>
      </w:r>
    </w:p>
    <w:p w:rsidR="00492729" w:rsidRPr="006A4BC7" w:rsidRDefault="00492729" w:rsidP="00492729">
      <w:pPr>
        <w:spacing w:after="100" w:afterAutospacing="1"/>
        <w:ind w:firstLine="708"/>
        <w:contextualSpacing/>
        <w:rPr>
          <w:b/>
          <w:sz w:val="28"/>
          <w:szCs w:val="28"/>
        </w:rPr>
      </w:pPr>
      <w:r w:rsidRPr="006A4BC7">
        <w:rPr>
          <w:b/>
          <w:sz w:val="28"/>
          <w:szCs w:val="28"/>
        </w:rPr>
        <w:t>РЕШИЛ:</w:t>
      </w:r>
    </w:p>
    <w:p w:rsidR="00492729" w:rsidRPr="006A4BC7" w:rsidRDefault="00492729" w:rsidP="00492729">
      <w:pPr>
        <w:spacing w:after="100" w:afterAutospacing="1"/>
        <w:ind w:firstLine="708"/>
        <w:contextualSpacing/>
        <w:jc w:val="both"/>
        <w:rPr>
          <w:sz w:val="28"/>
          <w:szCs w:val="28"/>
        </w:rPr>
      </w:pPr>
    </w:p>
    <w:p w:rsidR="00492729" w:rsidRDefault="00492729" w:rsidP="00492729">
      <w:pPr>
        <w:numPr>
          <w:ilvl w:val="0"/>
          <w:numId w:val="2"/>
        </w:numPr>
        <w:ind w:right="-441"/>
        <w:jc w:val="both"/>
        <w:rPr>
          <w:sz w:val="28"/>
          <w:szCs w:val="28"/>
        </w:rPr>
      </w:pPr>
      <w:r w:rsidRPr="006A4BC7">
        <w:rPr>
          <w:sz w:val="28"/>
          <w:szCs w:val="28"/>
        </w:rPr>
        <w:t xml:space="preserve">Внести в решение </w:t>
      </w:r>
      <w:r w:rsidRPr="00651F92">
        <w:rPr>
          <w:sz w:val="28"/>
          <w:szCs w:val="28"/>
        </w:rPr>
        <w:t>от 09.07.2015 № 49-152р «Об утверждении Положения о порядке проведения конкурса по отбору кандидатур на должность главы Огурского сельсовета</w:t>
      </w:r>
      <w:r>
        <w:rPr>
          <w:sz w:val="28"/>
          <w:szCs w:val="28"/>
        </w:rPr>
        <w:t xml:space="preserve"> следующие</w:t>
      </w:r>
      <w:r w:rsidRPr="006A4BC7">
        <w:rPr>
          <w:sz w:val="28"/>
          <w:szCs w:val="28"/>
        </w:rPr>
        <w:t xml:space="preserve"> изменения:</w:t>
      </w:r>
    </w:p>
    <w:p w:rsidR="00446141" w:rsidRDefault="00446141" w:rsidP="00446141">
      <w:pPr>
        <w:pStyle w:val="aa"/>
        <w:numPr>
          <w:ilvl w:val="1"/>
          <w:numId w:val="2"/>
        </w:numPr>
        <w:jc w:val="both"/>
        <w:rPr>
          <w:rFonts w:ascii="Times New Roman" w:hAnsi="Times New Roman"/>
          <w:sz w:val="28"/>
          <w:szCs w:val="28"/>
        </w:rPr>
      </w:pPr>
      <w:r>
        <w:rPr>
          <w:rFonts w:ascii="Times New Roman" w:hAnsi="Times New Roman"/>
          <w:sz w:val="28"/>
          <w:szCs w:val="28"/>
        </w:rPr>
        <w:t>Раздел 3 пункт 3.5. дополнить подпунктом р) следующего содержания:</w:t>
      </w:r>
    </w:p>
    <w:p w:rsidR="00446141" w:rsidRDefault="00446141" w:rsidP="00446141">
      <w:pPr>
        <w:pStyle w:val="aa"/>
        <w:ind w:left="1146"/>
        <w:jc w:val="both"/>
        <w:rPr>
          <w:rFonts w:ascii="Times New Roman" w:hAnsi="Times New Roman"/>
          <w:sz w:val="28"/>
          <w:szCs w:val="28"/>
        </w:rPr>
      </w:pPr>
      <w:r>
        <w:rPr>
          <w:rFonts w:ascii="Times New Roman" w:hAnsi="Times New Roman"/>
          <w:sz w:val="28"/>
          <w:szCs w:val="28"/>
        </w:rPr>
        <w:t>р) в случае приобретения им статуса иностранного агента.</w:t>
      </w:r>
    </w:p>
    <w:p w:rsidR="00446141" w:rsidRDefault="00446141" w:rsidP="00492729">
      <w:pPr>
        <w:pStyle w:val="aa"/>
        <w:jc w:val="both"/>
        <w:rPr>
          <w:rFonts w:ascii="Times New Roman" w:hAnsi="Times New Roman"/>
          <w:sz w:val="28"/>
          <w:szCs w:val="28"/>
        </w:rPr>
      </w:pPr>
    </w:p>
    <w:p w:rsidR="00446141" w:rsidRDefault="00446141" w:rsidP="00492729">
      <w:pPr>
        <w:pStyle w:val="aa"/>
        <w:jc w:val="both"/>
        <w:rPr>
          <w:rFonts w:ascii="Times New Roman" w:hAnsi="Times New Roman"/>
          <w:sz w:val="28"/>
          <w:szCs w:val="28"/>
        </w:rPr>
      </w:pPr>
    </w:p>
    <w:p w:rsidR="00492729" w:rsidRDefault="00492729" w:rsidP="00446141">
      <w:pPr>
        <w:pStyle w:val="aa"/>
        <w:ind w:left="567" w:hanging="141"/>
        <w:jc w:val="both"/>
        <w:rPr>
          <w:rFonts w:ascii="Times New Roman" w:hAnsi="Times New Roman"/>
          <w:sz w:val="28"/>
          <w:szCs w:val="28"/>
        </w:rPr>
      </w:pPr>
      <w:r w:rsidRPr="000E7EC1">
        <w:rPr>
          <w:rFonts w:ascii="Times New Roman" w:hAnsi="Times New Roman"/>
          <w:sz w:val="28"/>
          <w:szCs w:val="28"/>
        </w:rPr>
        <w:t>2. Контроль за исполнением настоящего Решения возложить на заместителя главы администрации С.В. Падюкову.</w:t>
      </w:r>
    </w:p>
    <w:p w:rsidR="00492729" w:rsidRPr="000E7EC1" w:rsidRDefault="00492729" w:rsidP="00446141">
      <w:pPr>
        <w:pStyle w:val="aa"/>
        <w:ind w:left="567" w:hanging="141"/>
        <w:jc w:val="both"/>
        <w:rPr>
          <w:rFonts w:ascii="Times New Roman" w:hAnsi="Times New Roman"/>
          <w:sz w:val="28"/>
          <w:szCs w:val="28"/>
        </w:rPr>
      </w:pPr>
    </w:p>
    <w:p w:rsidR="00492729" w:rsidRDefault="00492729" w:rsidP="00446141">
      <w:pPr>
        <w:pStyle w:val="aa"/>
        <w:numPr>
          <w:ilvl w:val="0"/>
          <w:numId w:val="3"/>
        </w:numPr>
        <w:ind w:left="567" w:hanging="141"/>
        <w:jc w:val="both"/>
        <w:rPr>
          <w:rFonts w:ascii="Times New Roman" w:hAnsi="Times New Roman"/>
          <w:sz w:val="28"/>
          <w:szCs w:val="28"/>
        </w:rPr>
      </w:pPr>
      <w:r>
        <w:rPr>
          <w:rFonts w:ascii="Times New Roman" w:hAnsi="Times New Roman"/>
          <w:sz w:val="28"/>
          <w:szCs w:val="28"/>
        </w:rPr>
        <w:t>Р</w:t>
      </w:r>
      <w:r w:rsidRPr="000E7EC1">
        <w:rPr>
          <w:rFonts w:ascii="Times New Roman" w:hAnsi="Times New Roman"/>
          <w:sz w:val="28"/>
          <w:szCs w:val="28"/>
        </w:rPr>
        <w:t>ешение вступает в силу после официального опубликования в газете «Огурский вестник».</w:t>
      </w:r>
    </w:p>
    <w:p w:rsidR="00492729" w:rsidRDefault="00492729" w:rsidP="00446141">
      <w:pPr>
        <w:pStyle w:val="aa"/>
        <w:ind w:left="567" w:hanging="141"/>
        <w:jc w:val="both"/>
        <w:rPr>
          <w:rFonts w:ascii="Times New Roman" w:hAnsi="Times New Roman"/>
          <w:sz w:val="28"/>
          <w:szCs w:val="28"/>
        </w:rPr>
      </w:pPr>
    </w:p>
    <w:p w:rsidR="00492729" w:rsidRDefault="00492729" w:rsidP="00492729">
      <w:pPr>
        <w:pStyle w:val="aa"/>
        <w:jc w:val="both"/>
        <w:rPr>
          <w:rFonts w:ascii="Times New Roman" w:hAnsi="Times New Roman"/>
          <w:sz w:val="28"/>
          <w:szCs w:val="28"/>
        </w:rPr>
      </w:pPr>
      <w:r>
        <w:rPr>
          <w:rFonts w:ascii="Times New Roman" w:hAnsi="Times New Roman"/>
          <w:sz w:val="28"/>
          <w:szCs w:val="28"/>
        </w:rPr>
        <w:t xml:space="preserve">Председатель Огурского </w:t>
      </w:r>
    </w:p>
    <w:p w:rsidR="00492729" w:rsidRDefault="00492729" w:rsidP="00492729">
      <w:pPr>
        <w:pStyle w:val="aa"/>
        <w:tabs>
          <w:tab w:val="left" w:pos="6840"/>
        </w:tabs>
        <w:jc w:val="both"/>
        <w:rPr>
          <w:rFonts w:ascii="Times New Roman" w:hAnsi="Times New Roman"/>
          <w:sz w:val="28"/>
          <w:szCs w:val="28"/>
        </w:rPr>
      </w:pPr>
      <w:r>
        <w:rPr>
          <w:rFonts w:ascii="Times New Roman" w:hAnsi="Times New Roman"/>
          <w:sz w:val="28"/>
          <w:szCs w:val="28"/>
        </w:rPr>
        <w:t>сельского Совета депутатов                                             С.В. Рождественская</w:t>
      </w:r>
    </w:p>
    <w:p w:rsidR="00492729" w:rsidRDefault="00492729" w:rsidP="00492729">
      <w:pPr>
        <w:autoSpaceDE w:val="0"/>
        <w:autoSpaceDN w:val="0"/>
        <w:adjustRightInd w:val="0"/>
        <w:ind w:firstLine="709"/>
        <w:jc w:val="both"/>
        <w:outlineLvl w:val="0"/>
        <w:rPr>
          <w:rFonts w:eastAsia="Calibri"/>
          <w:sz w:val="28"/>
          <w:szCs w:val="28"/>
          <w:lang w:eastAsia="en-US"/>
        </w:rPr>
      </w:pPr>
    </w:p>
    <w:p w:rsidR="00492729" w:rsidRPr="000E7EC1" w:rsidRDefault="00492729" w:rsidP="00492729">
      <w:pPr>
        <w:autoSpaceDE w:val="0"/>
        <w:autoSpaceDN w:val="0"/>
        <w:adjustRightInd w:val="0"/>
        <w:ind w:firstLine="709"/>
        <w:jc w:val="both"/>
        <w:outlineLvl w:val="0"/>
        <w:rPr>
          <w:sz w:val="28"/>
          <w:szCs w:val="28"/>
        </w:rPr>
      </w:pPr>
      <w:r>
        <w:rPr>
          <w:sz w:val="28"/>
          <w:szCs w:val="28"/>
        </w:rPr>
        <w:t xml:space="preserve">Глава сельсовета                                                      М.В. Шайдулина </w:t>
      </w:r>
    </w:p>
    <w:p w:rsidR="00492729" w:rsidRDefault="00492729" w:rsidP="00492729">
      <w:pPr>
        <w:autoSpaceDE w:val="0"/>
        <w:autoSpaceDN w:val="0"/>
        <w:adjustRightInd w:val="0"/>
        <w:ind w:firstLine="709"/>
        <w:jc w:val="both"/>
        <w:outlineLvl w:val="0"/>
        <w:rPr>
          <w:sz w:val="28"/>
          <w:szCs w:val="28"/>
        </w:rPr>
      </w:pPr>
    </w:p>
    <w:p w:rsidR="00492729" w:rsidRDefault="00492729" w:rsidP="00492729">
      <w:pPr>
        <w:autoSpaceDE w:val="0"/>
        <w:autoSpaceDN w:val="0"/>
        <w:adjustRightInd w:val="0"/>
        <w:ind w:firstLine="709"/>
        <w:jc w:val="both"/>
        <w:outlineLvl w:val="0"/>
        <w:rPr>
          <w:sz w:val="28"/>
          <w:szCs w:val="28"/>
        </w:rPr>
      </w:pPr>
    </w:p>
    <w:p w:rsidR="00492729" w:rsidRDefault="00492729" w:rsidP="00492729">
      <w:pPr>
        <w:autoSpaceDE w:val="0"/>
        <w:autoSpaceDN w:val="0"/>
        <w:adjustRightInd w:val="0"/>
        <w:ind w:firstLine="709"/>
        <w:jc w:val="both"/>
        <w:outlineLvl w:val="0"/>
        <w:rPr>
          <w:sz w:val="28"/>
          <w:szCs w:val="28"/>
        </w:rPr>
      </w:pPr>
    </w:p>
    <w:p w:rsidR="00446141" w:rsidRDefault="00446141" w:rsidP="00492729">
      <w:pPr>
        <w:autoSpaceDE w:val="0"/>
        <w:autoSpaceDN w:val="0"/>
        <w:adjustRightInd w:val="0"/>
        <w:ind w:firstLine="709"/>
        <w:jc w:val="both"/>
        <w:outlineLvl w:val="0"/>
        <w:rPr>
          <w:sz w:val="28"/>
          <w:szCs w:val="28"/>
        </w:rPr>
      </w:pPr>
    </w:p>
    <w:p w:rsidR="00446141" w:rsidRDefault="00446141" w:rsidP="00492729">
      <w:pPr>
        <w:autoSpaceDE w:val="0"/>
        <w:autoSpaceDN w:val="0"/>
        <w:adjustRightInd w:val="0"/>
        <w:ind w:firstLine="709"/>
        <w:jc w:val="both"/>
        <w:outlineLvl w:val="0"/>
        <w:rPr>
          <w:sz w:val="28"/>
          <w:szCs w:val="28"/>
        </w:rPr>
      </w:pPr>
    </w:p>
    <w:p w:rsidR="00446141" w:rsidRDefault="00446141" w:rsidP="00492729">
      <w:pPr>
        <w:autoSpaceDE w:val="0"/>
        <w:autoSpaceDN w:val="0"/>
        <w:adjustRightInd w:val="0"/>
        <w:ind w:firstLine="709"/>
        <w:jc w:val="both"/>
        <w:outlineLvl w:val="0"/>
        <w:rPr>
          <w:sz w:val="28"/>
          <w:szCs w:val="28"/>
        </w:rPr>
      </w:pPr>
    </w:p>
    <w:p w:rsidR="00492729" w:rsidRPr="00E8765B" w:rsidRDefault="00492729" w:rsidP="00492729">
      <w:pPr>
        <w:ind w:right="-441"/>
        <w:jc w:val="center"/>
        <w:rPr>
          <w:sz w:val="28"/>
          <w:szCs w:val="28"/>
        </w:rPr>
      </w:pPr>
      <w:r w:rsidRPr="00E8765B">
        <w:rPr>
          <w:sz w:val="28"/>
          <w:szCs w:val="28"/>
        </w:rPr>
        <w:lastRenderedPageBreak/>
        <w:t>КРАСНОЯРСКИЙ КРАЙ</w:t>
      </w:r>
    </w:p>
    <w:p w:rsidR="00492729" w:rsidRPr="00E8765B" w:rsidRDefault="00492729" w:rsidP="00492729">
      <w:pPr>
        <w:ind w:right="-441"/>
        <w:jc w:val="center"/>
        <w:rPr>
          <w:sz w:val="28"/>
          <w:szCs w:val="28"/>
        </w:rPr>
      </w:pPr>
      <w:r w:rsidRPr="00E8765B">
        <w:rPr>
          <w:sz w:val="28"/>
          <w:szCs w:val="28"/>
        </w:rPr>
        <w:t>БАЛАХТИНСКИЙ РАЙОН</w:t>
      </w:r>
    </w:p>
    <w:p w:rsidR="00492729" w:rsidRPr="00E8765B" w:rsidRDefault="00492729" w:rsidP="00492729">
      <w:pPr>
        <w:ind w:right="-441"/>
        <w:jc w:val="center"/>
        <w:rPr>
          <w:sz w:val="28"/>
          <w:szCs w:val="28"/>
        </w:rPr>
      </w:pPr>
      <w:r w:rsidRPr="00E8765B">
        <w:rPr>
          <w:sz w:val="28"/>
          <w:szCs w:val="28"/>
        </w:rPr>
        <w:t>ОГУРСКИЙ СЕЛЬСКИЙ СОВЕТ ДЕПУТАТОВ</w:t>
      </w:r>
    </w:p>
    <w:p w:rsidR="00492729" w:rsidRDefault="00492729" w:rsidP="00492729">
      <w:pPr>
        <w:ind w:right="-441"/>
        <w:jc w:val="center"/>
        <w:rPr>
          <w:b/>
          <w:sz w:val="28"/>
          <w:szCs w:val="28"/>
        </w:rPr>
      </w:pPr>
    </w:p>
    <w:p w:rsidR="00E8765B" w:rsidRPr="00E8765B" w:rsidRDefault="00492729" w:rsidP="00492729">
      <w:pPr>
        <w:ind w:right="-441"/>
        <w:jc w:val="center"/>
        <w:rPr>
          <w:sz w:val="32"/>
          <w:szCs w:val="36"/>
        </w:rPr>
      </w:pPr>
      <w:r w:rsidRPr="00E8765B">
        <w:rPr>
          <w:sz w:val="32"/>
          <w:szCs w:val="36"/>
        </w:rPr>
        <w:t>РЕШЕНИЕ</w:t>
      </w:r>
    </w:p>
    <w:p w:rsidR="00492729" w:rsidRPr="0053289C" w:rsidRDefault="00E8765B" w:rsidP="00E8765B">
      <w:pPr>
        <w:ind w:right="-441"/>
        <w:jc w:val="center"/>
        <w:rPr>
          <w:b/>
          <w:sz w:val="36"/>
          <w:szCs w:val="36"/>
        </w:rPr>
      </w:pPr>
      <w:r w:rsidRPr="00E8765B">
        <w:rPr>
          <w:sz w:val="32"/>
          <w:szCs w:val="36"/>
        </w:rPr>
        <w:t>(</w:t>
      </w:r>
      <w:r w:rsidR="00492729" w:rsidRPr="00E8765B">
        <w:rPr>
          <w:sz w:val="32"/>
          <w:szCs w:val="36"/>
        </w:rPr>
        <w:t xml:space="preserve"> </w:t>
      </w:r>
      <w:r>
        <w:rPr>
          <w:sz w:val="28"/>
          <w:szCs w:val="28"/>
        </w:rPr>
        <w:t>с изменениями от 24.03.2013 № 14-43р и от 24.12.2018 № 33-99р, от 12.04.2019 № 35-109р от 26.04.2022 № 15-56р,  от 05.06.2023 № 24-81р, от 25.03.2024 № 29-105р</w:t>
      </w:r>
      <w:r w:rsidRPr="001E14D5">
        <w:rPr>
          <w:sz w:val="28"/>
          <w:szCs w:val="28"/>
        </w:rPr>
        <w:t>),</w:t>
      </w:r>
    </w:p>
    <w:p w:rsidR="00492729" w:rsidRPr="0053289C" w:rsidRDefault="00492729" w:rsidP="00492729">
      <w:pPr>
        <w:ind w:right="-441"/>
        <w:rPr>
          <w:sz w:val="28"/>
          <w:szCs w:val="28"/>
        </w:rPr>
      </w:pPr>
    </w:p>
    <w:p w:rsidR="00492729" w:rsidRPr="0053289C" w:rsidRDefault="00E8765B" w:rsidP="00492729">
      <w:pPr>
        <w:ind w:right="-441"/>
        <w:rPr>
          <w:sz w:val="28"/>
          <w:szCs w:val="28"/>
        </w:rPr>
      </w:pPr>
      <w:r>
        <w:rPr>
          <w:sz w:val="28"/>
          <w:szCs w:val="28"/>
        </w:rPr>
        <w:t xml:space="preserve">09.07.2015                </w:t>
      </w:r>
      <w:r w:rsidR="00492729" w:rsidRPr="0053289C">
        <w:rPr>
          <w:sz w:val="28"/>
          <w:szCs w:val="28"/>
        </w:rPr>
        <w:t xml:space="preserve">        </w:t>
      </w:r>
      <w:r w:rsidR="00492729" w:rsidRPr="0053289C">
        <w:rPr>
          <w:sz w:val="28"/>
          <w:szCs w:val="28"/>
        </w:rPr>
        <w:tab/>
      </w:r>
      <w:r w:rsidR="00492729">
        <w:rPr>
          <w:sz w:val="28"/>
          <w:szCs w:val="28"/>
        </w:rPr>
        <w:t xml:space="preserve">          с. Огур                          </w:t>
      </w:r>
      <w:r w:rsidR="00492729" w:rsidRPr="0053289C">
        <w:rPr>
          <w:sz w:val="28"/>
          <w:szCs w:val="28"/>
        </w:rPr>
        <w:t xml:space="preserve"> </w:t>
      </w:r>
      <w:r w:rsidR="00492729" w:rsidRPr="0053289C">
        <w:rPr>
          <w:sz w:val="28"/>
          <w:szCs w:val="28"/>
        </w:rPr>
        <w:tab/>
        <w:t xml:space="preserve"> </w:t>
      </w:r>
      <w:r w:rsidR="00492729" w:rsidRPr="0053289C">
        <w:rPr>
          <w:sz w:val="28"/>
          <w:szCs w:val="28"/>
        </w:rPr>
        <w:tab/>
      </w:r>
      <w:r w:rsidR="00492729">
        <w:rPr>
          <w:sz w:val="28"/>
          <w:szCs w:val="28"/>
        </w:rPr>
        <w:t xml:space="preserve">№ </w:t>
      </w:r>
      <w:r>
        <w:rPr>
          <w:sz w:val="28"/>
          <w:szCs w:val="28"/>
        </w:rPr>
        <w:t>49-152р</w:t>
      </w:r>
    </w:p>
    <w:p w:rsidR="00492729" w:rsidRDefault="00492729" w:rsidP="00492729">
      <w:pPr>
        <w:ind w:left="3780" w:right="-441"/>
        <w:rPr>
          <w:sz w:val="28"/>
          <w:szCs w:val="28"/>
        </w:rPr>
      </w:pPr>
    </w:p>
    <w:p w:rsidR="00492729" w:rsidRPr="0053289C" w:rsidRDefault="00492729" w:rsidP="00492729">
      <w:pPr>
        <w:ind w:right="-441"/>
        <w:rPr>
          <w:sz w:val="28"/>
          <w:szCs w:val="28"/>
        </w:rPr>
      </w:pPr>
    </w:p>
    <w:p w:rsidR="00492729" w:rsidRDefault="00492729" w:rsidP="00492729">
      <w:pPr>
        <w:ind w:right="-441"/>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 xml:space="preserve">о порядке </w:t>
      </w:r>
    </w:p>
    <w:p w:rsidR="00492729" w:rsidRDefault="00492729" w:rsidP="00492729">
      <w:pPr>
        <w:ind w:right="-441"/>
        <w:rPr>
          <w:sz w:val="28"/>
          <w:szCs w:val="28"/>
        </w:rPr>
      </w:pPr>
      <w:r w:rsidRPr="00224E35">
        <w:rPr>
          <w:sz w:val="28"/>
          <w:szCs w:val="28"/>
        </w:rPr>
        <w:t xml:space="preserve">проведения конкурса </w:t>
      </w:r>
      <w:r>
        <w:rPr>
          <w:sz w:val="28"/>
          <w:szCs w:val="28"/>
        </w:rPr>
        <w:t>по отбору кандидатур</w:t>
      </w:r>
    </w:p>
    <w:p w:rsidR="00492729" w:rsidRDefault="00492729" w:rsidP="00492729">
      <w:pPr>
        <w:ind w:right="-441"/>
        <w:rPr>
          <w:sz w:val="28"/>
          <w:szCs w:val="28"/>
        </w:rPr>
      </w:pPr>
      <w:r>
        <w:rPr>
          <w:sz w:val="28"/>
          <w:szCs w:val="28"/>
        </w:rPr>
        <w:t>на должность главы Огурского сельсовета</w:t>
      </w:r>
    </w:p>
    <w:p w:rsidR="00492729" w:rsidRDefault="00492729" w:rsidP="00492729">
      <w:pPr>
        <w:ind w:right="-441"/>
        <w:rPr>
          <w:sz w:val="28"/>
          <w:szCs w:val="28"/>
        </w:rPr>
      </w:pPr>
    </w:p>
    <w:p w:rsidR="00492729" w:rsidRDefault="00492729" w:rsidP="00492729">
      <w:pPr>
        <w:ind w:right="-441"/>
        <w:rPr>
          <w:sz w:val="28"/>
          <w:szCs w:val="28"/>
        </w:rPr>
      </w:pPr>
    </w:p>
    <w:p w:rsidR="00492729" w:rsidRDefault="00492729" w:rsidP="00492729">
      <w:pPr>
        <w:ind w:right="-441"/>
        <w:rPr>
          <w:sz w:val="28"/>
          <w:szCs w:val="28"/>
        </w:rPr>
      </w:pPr>
    </w:p>
    <w:p w:rsidR="00492729" w:rsidRDefault="00492729" w:rsidP="00492729">
      <w:pPr>
        <w:spacing w:after="100" w:afterAutospacing="1"/>
        <w:ind w:firstLine="708"/>
        <w:contextualSpacing/>
        <w:jc w:val="both"/>
        <w:rPr>
          <w:sz w:val="28"/>
          <w:szCs w:val="28"/>
        </w:rPr>
      </w:pPr>
      <w:r w:rsidRPr="005F0A65">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w:t>
      </w:r>
      <w:r>
        <w:rPr>
          <w:sz w:val="28"/>
          <w:szCs w:val="28"/>
        </w:rPr>
        <w:t>23,27</w:t>
      </w:r>
      <w:r w:rsidRPr="005F0A65">
        <w:rPr>
          <w:sz w:val="28"/>
          <w:szCs w:val="28"/>
        </w:rPr>
        <w:t xml:space="preserve"> Устава</w:t>
      </w:r>
      <w:r>
        <w:rPr>
          <w:color w:val="0070C0"/>
          <w:sz w:val="28"/>
          <w:szCs w:val="28"/>
        </w:rPr>
        <w:t xml:space="preserve"> </w:t>
      </w:r>
      <w:r w:rsidRPr="000F6A2D">
        <w:rPr>
          <w:sz w:val="28"/>
          <w:szCs w:val="28"/>
        </w:rPr>
        <w:t>Огурского сельсовета, Огурский сельский Совет депутатов</w:t>
      </w:r>
      <w:r w:rsidRPr="005F0A65">
        <w:rPr>
          <w:sz w:val="28"/>
          <w:szCs w:val="28"/>
        </w:rPr>
        <w:t xml:space="preserve"> </w:t>
      </w:r>
    </w:p>
    <w:p w:rsidR="00492729" w:rsidRDefault="00492729" w:rsidP="00492729">
      <w:pPr>
        <w:spacing w:after="100" w:afterAutospacing="1"/>
        <w:ind w:firstLine="708"/>
        <w:contextualSpacing/>
        <w:jc w:val="both"/>
        <w:rPr>
          <w:sz w:val="28"/>
          <w:szCs w:val="28"/>
        </w:rPr>
      </w:pPr>
    </w:p>
    <w:p w:rsidR="00492729" w:rsidRDefault="00492729" w:rsidP="00492729">
      <w:pPr>
        <w:spacing w:after="100" w:afterAutospacing="1"/>
        <w:ind w:firstLine="708"/>
        <w:contextualSpacing/>
        <w:jc w:val="center"/>
        <w:rPr>
          <w:sz w:val="28"/>
          <w:szCs w:val="28"/>
        </w:rPr>
      </w:pPr>
    </w:p>
    <w:p w:rsidR="00492729" w:rsidRPr="005F0A65" w:rsidRDefault="00492729" w:rsidP="00492729">
      <w:pPr>
        <w:spacing w:after="100" w:afterAutospacing="1"/>
        <w:ind w:firstLine="708"/>
        <w:contextualSpacing/>
        <w:jc w:val="center"/>
        <w:rPr>
          <w:sz w:val="28"/>
          <w:szCs w:val="28"/>
        </w:rPr>
      </w:pPr>
      <w:r w:rsidRPr="005F0A65">
        <w:rPr>
          <w:sz w:val="28"/>
          <w:szCs w:val="28"/>
        </w:rPr>
        <w:t>РЕШИЛ:</w:t>
      </w:r>
    </w:p>
    <w:p w:rsidR="00492729" w:rsidRPr="005F0A65" w:rsidRDefault="00492729" w:rsidP="00492729">
      <w:pPr>
        <w:autoSpaceDE w:val="0"/>
        <w:autoSpaceDN w:val="0"/>
        <w:adjustRightInd w:val="0"/>
        <w:ind w:firstLine="709"/>
        <w:jc w:val="both"/>
      </w:pP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кандидатур</w:t>
      </w:r>
      <w:r w:rsidRPr="005F0A65">
        <w:rPr>
          <w:sz w:val="28"/>
          <w:szCs w:val="28"/>
        </w:rPr>
        <w:t xml:space="preserve"> на должность главы</w:t>
      </w:r>
      <w:r>
        <w:rPr>
          <w:sz w:val="28"/>
          <w:szCs w:val="28"/>
        </w:rPr>
        <w:t xml:space="preserve"> Огурского сельсовета</w:t>
      </w:r>
      <w:r w:rsidRPr="00244072">
        <w:rPr>
          <w:color w:val="FF0000"/>
          <w:sz w:val="28"/>
          <w:szCs w:val="28"/>
        </w:rPr>
        <w:t xml:space="preserve"> </w:t>
      </w:r>
      <w:r w:rsidRPr="005F0A65">
        <w:rPr>
          <w:sz w:val="28"/>
          <w:szCs w:val="28"/>
        </w:rPr>
        <w:t>согласно приложению, к настоящему Решению.</w:t>
      </w:r>
    </w:p>
    <w:p w:rsidR="00492729" w:rsidRPr="004305A5" w:rsidRDefault="00492729" w:rsidP="00492729">
      <w:pPr>
        <w:autoSpaceDE w:val="0"/>
        <w:autoSpaceDN w:val="0"/>
        <w:adjustRightInd w:val="0"/>
        <w:ind w:firstLine="709"/>
        <w:jc w:val="both"/>
        <w:rPr>
          <w:i/>
          <w:color w:val="FF0000"/>
          <w:sz w:val="28"/>
          <w:szCs w:val="28"/>
        </w:rPr>
      </w:pPr>
      <w:r w:rsidRPr="005F0A65">
        <w:rPr>
          <w:sz w:val="28"/>
          <w:szCs w:val="28"/>
        </w:rPr>
        <w:t xml:space="preserve">2. Контроль за исполнением настоящего Решения возложить на </w:t>
      </w:r>
      <w:r>
        <w:rPr>
          <w:sz w:val="28"/>
          <w:szCs w:val="28"/>
        </w:rPr>
        <w:t xml:space="preserve">Евтюхова М.П. </w:t>
      </w:r>
      <w:r w:rsidRPr="00FC6708">
        <w:rPr>
          <w:sz w:val="28"/>
          <w:szCs w:val="28"/>
        </w:rPr>
        <w:t xml:space="preserve">– председатель </w:t>
      </w:r>
      <w:r>
        <w:rPr>
          <w:sz w:val="28"/>
          <w:szCs w:val="28"/>
        </w:rPr>
        <w:t xml:space="preserve"> Огурского </w:t>
      </w:r>
      <w:r w:rsidRPr="00FC6708">
        <w:rPr>
          <w:sz w:val="28"/>
          <w:szCs w:val="28"/>
        </w:rPr>
        <w:t>Совета депутатов.</w:t>
      </w:r>
    </w:p>
    <w:p w:rsidR="00492729" w:rsidRPr="000F6A2D" w:rsidRDefault="00492729" w:rsidP="00492729">
      <w:pPr>
        <w:autoSpaceDE w:val="0"/>
        <w:autoSpaceDN w:val="0"/>
        <w:adjustRightInd w:val="0"/>
        <w:ind w:firstLine="709"/>
        <w:jc w:val="both"/>
        <w:outlineLvl w:val="0"/>
        <w:rPr>
          <w:sz w:val="28"/>
          <w:szCs w:val="28"/>
        </w:rPr>
      </w:pPr>
      <w:r w:rsidRPr="005F0A65">
        <w:rPr>
          <w:sz w:val="28"/>
          <w:szCs w:val="28"/>
        </w:rPr>
        <w:t xml:space="preserve">3. Решение вступает </w:t>
      </w:r>
      <w:r w:rsidRPr="000F6A2D">
        <w:rPr>
          <w:sz w:val="28"/>
          <w:szCs w:val="28"/>
        </w:rPr>
        <w:t>в силу после официального опубликования</w:t>
      </w:r>
      <w:r w:rsidRPr="005F0A65">
        <w:rPr>
          <w:i/>
          <w:sz w:val="28"/>
          <w:szCs w:val="28"/>
        </w:rPr>
        <w:t xml:space="preserve"> </w:t>
      </w:r>
      <w:r w:rsidRPr="000F6A2D">
        <w:rPr>
          <w:sz w:val="28"/>
          <w:szCs w:val="28"/>
        </w:rPr>
        <w:t>(обнародования)</w:t>
      </w:r>
      <w:r w:rsidRPr="005F0A65">
        <w:rPr>
          <w:i/>
          <w:sz w:val="28"/>
          <w:szCs w:val="28"/>
        </w:rPr>
        <w:t xml:space="preserve"> </w:t>
      </w:r>
      <w:r w:rsidRPr="005F0A65">
        <w:rPr>
          <w:sz w:val="28"/>
          <w:szCs w:val="28"/>
        </w:rPr>
        <w:t xml:space="preserve">в </w:t>
      </w:r>
      <w:r w:rsidRPr="00FC6708">
        <w:rPr>
          <w:sz w:val="28"/>
          <w:szCs w:val="28"/>
        </w:rPr>
        <w:t>газете</w:t>
      </w:r>
      <w:r w:rsidRPr="00BB4BDA">
        <w:rPr>
          <w:color w:val="FF0000"/>
          <w:sz w:val="28"/>
          <w:szCs w:val="28"/>
        </w:rPr>
        <w:t xml:space="preserve"> </w:t>
      </w:r>
      <w:r>
        <w:rPr>
          <w:color w:val="FF0000"/>
          <w:sz w:val="28"/>
          <w:szCs w:val="28"/>
        </w:rPr>
        <w:t xml:space="preserve"> </w:t>
      </w:r>
      <w:r w:rsidRPr="000F6A2D">
        <w:rPr>
          <w:sz w:val="28"/>
          <w:szCs w:val="28"/>
        </w:rPr>
        <w:t>«Огурский вестник»</w:t>
      </w:r>
      <w:r>
        <w:rPr>
          <w:sz w:val="28"/>
          <w:szCs w:val="28"/>
        </w:rPr>
        <w:t>.</w:t>
      </w:r>
      <w:r w:rsidRPr="000F6A2D">
        <w:rPr>
          <w:sz w:val="28"/>
          <w:szCs w:val="28"/>
        </w:rPr>
        <w:t xml:space="preserve"> </w:t>
      </w:r>
    </w:p>
    <w:p w:rsidR="00492729" w:rsidRPr="005F0A65" w:rsidRDefault="00492729" w:rsidP="00492729">
      <w:pPr>
        <w:autoSpaceDE w:val="0"/>
        <w:autoSpaceDN w:val="0"/>
        <w:adjustRightInd w:val="0"/>
        <w:ind w:firstLine="709"/>
        <w:jc w:val="both"/>
        <w:outlineLvl w:val="0"/>
        <w:rPr>
          <w:i/>
          <w:sz w:val="28"/>
          <w:szCs w:val="28"/>
        </w:rPr>
      </w:pPr>
    </w:p>
    <w:p w:rsidR="00492729" w:rsidRPr="005F0A65" w:rsidRDefault="00492729" w:rsidP="00492729">
      <w:pPr>
        <w:autoSpaceDE w:val="0"/>
        <w:autoSpaceDN w:val="0"/>
        <w:adjustRightInd w:val="0"/>
        <w:jc w:val="both"/>
        <w:rPr>
          <w:i/>
          <w:sz w:val="28"/>
          <w:szCs w:val="28"/>
        </w:rPr>
      </w:pPr>
    </w:p>
    <w:p w:rsidR="00492729" w:rsidRPr="000F6A2D" w:rsidRDefault="00492729" w:rsidP="00492729">
      <w:pPr>
        <w:autoSpaceDE w:val="0"/>
        <w:autoSpaceDN w:val="0"/>
        <w:adjustRightInd w:val="0"/>
        <w:jc w:val="both"/>
        <w:rPr>
          <w:sz w:val="28"/>
          <w:szCs w:val="28"/>
        </w:rPr>
      </w:pPr>
      <w:r w:rsidRPr="000F6A2D">
        <w:rPr>
          <w:sz w:val="28"/>
          <w:szCs w:val="28"/>
        </w:rPr>
        <w:t>Председатель Огурского</w:t>
      </w:r>
    </w:p>
    <w:p w:rsidR="00492729" w:rsidRPr="000F6A2D" w:rsidRDefault="00492729" w:rsidP="00492729">
      <w:pPr>
        <w:autoSpaceDE w:val="0"/>
        <w:autoSpaceDN w:val="0"/>
        <w:adjustRightInd w:val="0"/>
        <w:jc w:val="both"/>
        <w:rPr>
          <w:sz w:val="28"/>
          <w:szCs w:val="28"/>
        </w:rPr>
      </w:pPr>
      <w:r w:rsidRPr="000F6A2D">
        <w:rPr>
          <w:sz w:val="28"/>
          <w:szCs w:val="28"/>
        </w:rPr>
        <w:t xml:space="preserve"> Совета депутатов     подпись                                                  М.П. Евтюхов</w:t>
      </w:r>
    </w:p>
    <w:p w:rsidR="00492729" w:rsidRPr="000F6A2D" w:rsidRDefault="00492729" w:rsidP="00492729">
      <w:pPr>
        <w:autoSpaceDE w:val="0"/>
        <w:autoSpaceDN w:val="0"/>
        <w:adjustRightInd w:val="0"/>
        <w:jc w:val="both"/>
        <w:rPr>
          <w:sz w:val="28"/>
          <w:szCs w:val="28"/>
        </w:rPr>
      </w:pPr>
    </w:p>
    <w:p w:rsidR="00492729" w:rsidRPr="005F0A65" w:rsidRDefault="00492729" w:rsidP="00492729">
      <w:pPr>
        <w:tabs>
          <w:tab w:val="left" w:pos="7105"/>
        </w:tabs>
        <w:autoSpaceDE w:val="0"/>
        <w:autoSpaceDN w:val="0"/>
        <w:adjustRightInd w:val="0"/>
        <w:jc w:val="both"/>
        <w:rPr>
          <w:sz w:val="28"/>
          <w:szCs w:val="28"/>
        </w:rPr>
      </w:pPr>
      <w:r w:rsidRPr="000F6A2D">
        <w:rPr>
          <w:sz w:val="28"/>
          <w:szCs w:val="28"/>
        </w:rPr>
        <w:t xml:space="preserve">Глава Огурского сельсовета                            </w:t>
      </w:r>
      <w:r w:rsidRPr="000F6A2D">
        <w:rPr>
          <w:sz w:val="28"/>
          <w:szCs w:val="28"/>
        </w:rPr>
        <w:tab/>
        <w:t>А.М. Темеров</w:t>
      </w:r>
    </w:p>
    <w:p w:rsidR="00492729" w:rsidRPr="005F0A65" w:rsidRDefault="00492729" w:rsidP="00492729">
      <w:pPr>
        <w:spacing w:after="100" w:afterAutospacing="1"/>
        <w:contextualSpacing/>
        <w:jc w:val="right"/>
        <w:rPr>
          <w:sz w:val="28"/>
          <w:szCs w:val="28"/>
        </w:rPr>
      </w:pPr>
    </w:p>
    <w:p w:rsidR="00492729" w:rsidRPr="009402B8" w:rsidRDefault="00492729" w:rsidP="00492729">
      <w:pPr>
        <w:tabs>
          <w:tab w:val="left" w:pos="4536"/>
        </w:tabs>
        <w:spacing w:after="100" w:afterAutospacing="1"/>
        <w:ind w:left="5400"/>
        <w:contextualSpacing/>
      </w:pPr>
      <w:r w:rsidRPr="005F0A65">
        <w:rPr>
          <w:sz w:val="28"/>
          <w:szCs w:val="28"/>
        </w:rPr>
        <w:br w:type="page"/>
      </w:r>
      <w:r w:rsidRPr="009402B8">
        <w:lastRenderedPageBreak/>
        <w:t xml:space="preserve">Приложение </w:t>
      </w:r>
    </w:p>
    <w:p w:rsidR="00492729" w:rsidRDefault="00492729" w:rsidP="00492729">
      <w:pPr>
        <w:ind w:left="5400" w:right="-441"/>
      </w:pPr>
      <w:r w:rsidRPr="009402B8">
        <w:t xml:space="preserve">к решению </w:t>
      </w:r>
    </w:p>
    <w:p w:rsidR="00492729" w:rsidRPr="00FC6708" w:rsidRDefault="00492729" w:rsidP="00492729">
      <w:pPr>
        <w:ind w:left="5400" w:right="-441"/>
      </w:pPr>
      <w:r w:rsidRPr="00FC6708">
        <w:t xml:space="preserve">Огурского сельского </w:t>
      </w:r>
    </w:p>
    <w:p w:rsidR="00492729" w:rsidRPr="00FC6708" w:rsidRDefault="00492729" w:rsidP="00492729">
      <w:pPr>
        <w:ind w:left="5400" w:right="-441"/>
      </w:pPr>
      <w:r w:rsidRPr="00FC6708">
        <w:t>Совета депутатов</w:t>
      </w:r>
    </w:p>
    <w:p w:rsidR="00492729" w:rsidRPr="009402B8" w:rsidRDefault="00492729" w:rsidP="00492729">
      <w:pPr>
        <w:ind w:left="5400" w:right="-441"/>
      </w:pPr>
      <w:r>
        <w:t xml:space="preserve"> От09.07.2015</w:t>
      </w:r>
      <w:r w:rsidRPr="009402B8">
        <w:t xml:space="preserve"> г.  </w:t>
      </w:r>
      <w:r>
        <w:t>№49-152р</w:t>
      </w:r>
    </w:p>
    <w:p w:rsidR="00492729" w:rsidRPr="009402B8" w:rsidRDefault="00492729" w:rsidP="00492729">
      <w:pPr>
        <w:ind w:right="-441"/>
        <w:jc w:val="center"/>
        <w:rPr>
          <w:sz w:val="28"/>
          <w:szCs w:val="28"/>
        </w:rPr>
      </w:pPr>
    </w:p>
    <w:p w:rsidR="00492729" w:rsidRPr="009402B8" w:rsidRDefault="00492729" w:rsidP="00492729">
      <w:pPr>
        <w:ind w:right="-441"/>
        <w:jc w:val="center"/>
        <w:rPr>
          <w:b/>
          <w:sz w:val="28"/>
          <w:szCs w:val="28"/>
        </w:rPr>
      </w:pPr>
      <w:r w:rsidRPr="009402B8">
        <w:rPr>
          <w:b/>
          <w:sz w:val="28"/>
          <w:szCs w:val="28"/>
        </w:rPr>
        <w:t>П</w:t>
      </w:r>
      <w:r>
        <w:rPr>
          <w:b/>
          <w:sz w:val="28"/>
          <w:szCs w:val="28"/>
        </w:rPr>
        <w:t>оложение о поряд</w:t>
      </w:r>
      <w:r w:rsidRPr="009402B8">
        <w:rPr>
          <w:b/>
          <w:sz w:val="28"/>
          <w:szCs w:val="28"/>
        </w:rPr>
        <w:t>к</w:t>
      </w:r>
      <w:r>
        <w:rPr>
          <w:b/>
          <w:sz w:val="28"/>
          <w:szCs w:val="28"/>
        </w:rPr>
        <w:t>е</w:t>
      </w:r>
      <w:r w:rsidRPr="009402B8">
        <w:rPr>
          <w:b/>
          <w:sz w:val="28"/>
          <w:szCs w:val="28"/>
        </w:rPr>
        <w:t xml:space="preserve"> </w:t>
      </w:r>
    </w:p>
    <w:p w:rsidR="00492729" w:rsidRPr="000F6A2D" w:rsidRDefault="00492729" w:rsidP="00492729">
      <w:pPr>
        <w:ind w:right="-441"/>
        <w:jc w:val="center"/>
        <w:rPr>
          <w:b/>
          <w:sz w:val="28"/>
          <w:szCs w:val="28"/>
        </w:rPr>
      </w:pPr>
      <w:r w:rsidRPr="009402B8">
        <w:rPr>
          <w:b/>
          <w:sz w:val="28"/>
          <w:szCs w:val="28"/>
        </w:rPr>
        <w:t>проведения конкурса по отбору кандидат</w:t>
      </w:r>
      <w:r>
        <w:rPr>
          <w:b/>
          <w:sz w:val="28"/>
          <w:szCs w:val="28"/>
        </w:rPr>
        <w:t>ур</w:t>
      </w:r>
      <w:r w:rsidRPr="009402B8">
        <w:rPr>
          <w:b/>
          <w:sz w:val="28"/>
          <w:szCs w:val="28"/>
        </w:rPr>
        <w:t xml:space="preserve"> на должность главы</w:t>
      </w:r>
      <w:r w:rsidRPr="009402B8">
        <w:rPr>
          <w:b/>
          <w:i/>
          <w:sz w:val="28"/>
          <w:szCs w:val="28"/>
          <w:u w:val="single"/>
        </w:rPr>
        <w:t xml:space="preserve"> </w:t>
      </w:r>
      <w:r w:rsidRPr="000F6A2D">
        <w:rPr>
          <w:b/>
          <w:sz w:val="28"/>
          <w:szCs w:val="28"/>
        </w:rPr>
        <w:t>Огурского сельсовета</w:t>
      </w:r>
    </w:p>
    <w:p w:rsidR="00492729" w:rsidRPr="009402B8" w:rsidRDefault="00492729" w:rsidP="00492729">
      <w:pPr>
        <w:tabs>
          <w:tab w:val="left" w:pos="-2160"/>
        </w:tabs>
        <w:spacing w:before="240" w:after="120"/>
        <w:ind w:right="-441"/>
        <w:jc w:val="center"/>
        <w:rPr>
          <w:b/>
          <w:sz w:val="28"/>
          <w:szCs w:val="28"/>
        </w:rPr>
      </w:pPr>
      <w:r>
        <w:rPr>
          <w:b/>
          <w:sz w:val="28"/>
          <w:szCs w:val="28"/>
        </w:rPr>
        <w:t xml:space="preserve">1. </w:t>
      </w:r>
      <w:r w:rsidRPr="009402B8">
        <w:rPr>
          <w:b/>
          <w:sz w:val="28"/>
          <w:szCs w:val="28"/>
        </w:rPr>
        <w:t>Общие положения</w:t>
      </w:r>
    </w:p>
    <w:p w:rsidR="00492729" w:rsidRPr="009402B8" w:rsidRDefault="00492729" w:rsidP="00492729">
      <w:pPr>
        <w:tabs>
          <w:tab w:val="num" w:pos="1440"/>
        </w:tabs>
        <w:ind w:right="-289" w:firstLine="720"/>
        <w:jc w:val="both"/>
        <w:rPr>
          <w:sz w:val="28"/>
          <w:szCs w:val="28"/>
        </w:rPr>
      </w:pPr>
      <w:r w:rsidRPr="009402B8">
        <w:rPr>
          <w:sz w:val="28"/>
          <w:szCs w:val="28"/>
        </w:rPr>
        <w:t xml:space="preserve">1.1 </w:t>
      </w:r>
      <w:r>
        <w:rPr>
          <w:sz w:val="28"/>
          <w:szCs w:val="28"/>
        </w:rPr>
        <w:t xml:space="preserve">Настоящее </w:t>
      </w:r>
      <w:r w:rsidRPr="009402B8">
        <w:rPr>
          <w:sz w:val="28"/>
          <w:szCs w:val="28"/>
        </w:rPr>
        <w:t xml:space="preserve">Положение содержит основные правила, устанавливающие в соответствии с законодательством Российской Федерации </w:t>
      </w:r>
      <w:r w:rsidRPr="008B0D65">
        <w:rPr>
          <w:sz w:val="28"/>
          <w:szCs w:val="28"/>
        </w:rPr>
        <w:t>порядок проведения конкурса по отбору кандидат</w:t>
      </w:r>
      <w:r>
        <w:rPr>
          <w:sz w:val="28"/>
          <w:szCs w:val="28"/>
        </w:rPr>
        <w:t>ур</w:t>
      </w:r>
      <w:r w:rsidRPr="008B0D65">
        <w:rPr>
          <w:sz w:val="28"/>
          <w:szCs w:val="28"/>
        </w:rPr>
        <w:t xml:space="preserve"> на должность главы </w:t>
      </w:r>
      <w:r w:rsidRPr="00FC6708">
        <w:rPr>
          <w:sz w:val="28"/>
          <w:szCs w:val="28"/>
        </w:rPr>
        <w:t>Огурского сельсовета</w:t>
      </w:r>
      <w:r w:rsidRPr="008B0D65">
        <w:rPr>
          <w:sz w:val="28"/>
          <w:szCs w:val="28"/>
        </w:rPr>
        <w:t>.</w:t>
      </w:r>
    </w:p>
    <w:p w:rsidR="00492729" w:rsidRPr="009402B8" w:rsidRDefault="00492729" w:rsidP="00492729">
      <w:pPr>
        <w:ind w:right="-289" w:firstLine="708"/>
        <w:jc w:val="both"/>
        <w:textAlignment w:val="baseline"/>
        <w:rPr>
          <w:sz w:val="28"/>
          <w:szCs w:val="28"/>
        </w:rPr>
      </w:pPr>
      <w:r w:rsidRPr="009402B8">
        <w:rPr>
          <w:sz w:val="28"/>
          <w:szCs w:val="28"/>
        </w:rPr>
        <w:t xml:space="preserve">1.2. Конкурс обеспечивает равные права граждан Российской Федерации, претендующих на замещение </w:t>
      </w:r>
      <w:r w:rsidRPr="008B0D65">
        <w:rPr>
          <w:sz w:val="28"/>
          <w:szCs w:val="28"/>
        </w:rPr>
        <w:t xml:space="preserve">должности главы </w:t>
      </w:r>
      <w:r w:rsidRPr="00FC6708">
        <w:rPr>
          <w:sz w:val="28"/>
          <w:szCs w:val="28"/>
        </w:rPr>
        <w:t>Огурского сельсовета</w:t>
      </w:r>
      <w:r w:rsidRPr="008B0D65">
        <w:rPr>
          <w:sz w:val="28"/>
          <w:szCs w:val="28"/>
        </w:rPr>
        <w:t>, и проводится с целью отбора кандидат</w:t>
      </w:r>
      <w:r>
        <w:rPr>
          <w:sz w:val="28"/>
          <w:szCs w:val="28"/>
        </w:rPr>
        <w:t>ур</w:t>
      </w:r>
      <w:r w:rsidRPr="008B0D65">
        <w:rPr>
          <w:sz w:val="28"/>
          <w:szCs w:val="28"/>
        </w:rPr>
        <w:t>, наиболее подготовленных для замещения должности главы</w:t>
      </w:r>
      <w:r>
        <w:rPr>
          <w:color w:val="0070C0"/>
          <w:sz w:val="28"/>
          <w:szCs w:val="28"/>
        </w:rPr>
        <w:t xml:space="preserve"> </w:t>
      </w:r>
      <w:r w:rsidRPr="000F6A2D">
        <w:rPr>
          <w:sz w:val="28"/>
          <w:szCs w:val="28"/>
        </w:rPr>
        <w:t>Огурского сельсовета</w:t>
      </w:r>
      <w:r w:rsidRPr="008B0D65">
        <w:rPr>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w:t>
      </w:r>
      <w:r w:rsidRPr="009402B8">
        <w:rPr>
          <w:sz w:val="28"/>
          <w:szCs w:val="28"/>
        </w:rPr>
        <w:t xml:space="preserve"> в результате проведения конкурса. </w:t>
      </w:r>
      <w:r w:rsidRPr="009402B8">
        <w:rPr>
          <w:b/>
          <w:bCs/>
          <w:sz w:val="28"/>
          <w:szCs w:val="28"/>
        </w:rPr>
        <w:t> </w:t>
      </w:r>
    </w:p>
    <w:p w:rsidR="00492729" w:rsidRPr="000F6A2D" w:rsidRDefault="00492729" w:rsidP="00492729">
      <w:pPr>
        <w:ind w:right="-289" w:firstLine="720"/>
        <w:jc w:val="both"/>
        <w:rPr>
          <w:sz w:val="28"/>
          <w:szCs w:val="28"/>
          <w:u w:val="single"/>
        </w:rPr>
      </w:pPr>
      <w:r w:rsidRPr="009402B8">
        <w:rPr>
          <w:sz w:val="28"/>
          <w:szCs w:val="28"/>
        </w:rPr>
        <w:t xml:space="preserve">1.3. Конкурс назначается </w:t>
      </w:r>
      <w:r w:rsidRPr="008B0D65">
        <w:rPr>
          <w:sz w:val="28"/>
          <w:szCs w:val="28"/>
        </w:rPr>
        <w:t>решением</w:t>
      </w:r>
      <w:r>
        <w:rPr>
          <w:sz w:val="28"/>
          <w:szCs w:val="28"/>
        </w:rPr>
        <w:t xml:space="preserve"> </w:t>
      </w:r>
      <w:r w:rsidRPr="000F6A2D">
        <w:rPr>
          <w:sz w:val="28"/>
          <w:szCs w:val="28"/>
        </w:rPr>
        <w:t>Огурского сельского Совета депутатов.</w:t>
      </w:r>
    </w:p>
    <w:p w:rsidR="00492729" w:rsidRPr="009402B8" w:rsidRDefault="00492729" w:rsidP="00492729">
      <w:pPr>
        <w:ind w:right="-289" w:firstLine="720"/>
        <w:jc w:val="both"/>
        <w:rPr>
          <w:sz w:val="28"/>
          <w:szCs w:val="28"/>
        </w:rPr>
      </w:pPr>
      <w:r w:rsidRPr="008B0D65">
        <w:rPr>
          <w:sz w:val="28"/>
          <w:szCs w:val="28"/>
        </w:rPr>
        <w:t>1.4. Решение о назначении конкурса должно содержать следующую</w:t>
      </w:r>
      <w:r w:rsidRPr="009402B8">
        <w:rPr>
          <w:sz w:val="28"/>
          <w:szCs w:val="28"/>
        </w:rPr>
        <w:t xml:space="preserve"> информацию:</w:t>
      </w:r>
    </w:p>
    <w:p w:rsidR="00492729" w:rsidRPr="009402B8" w:rsidRDefault="00492729" w:rsidP="00492729">
      <w:pPr>
        <w:numPr>
          <w:ilvl w:val="0"/>
          <w:numId w:val="1"/>
        </w:numPr>
        <w:ind w:right="-289"/>
        <w:jc w:val="both"/>
        <w:rPr>
          <w:rStyle w:val="blk3"/>
          <w:color w:val="000000"/>
          <w:sz w:val="28"/>
          <w:szCs w:val="28"/>
        </w:rPr>
      </w:pPr>
      <w:r w:rsidRPr="009402B8">
        <w:rPr>
          <w:sz w:val="28"/>
          <w:szCs w:val="28"/>
        </w:rPr>
        <w:t>сведения о дате,</w:t>
      </w:r>
      <w:r w:rsidRPr="009402B8">
        <w:rPr>
          <w:color w:val="000000"/>
          <w:sz w:val="28"/>
          <w:szCs w:val="28"/>
        </w:rPr>
        <w:t xml:space="preserve"> </w:t>
      </w:r>
      <w:r w:rsidRPr="009402B8">
        <w:rPr>
          <w:rStyle w:val="blk3"/>
          <w:color w:val="000000"/>
          <w:sz w:val="28"/>
          <w:szCs w:val="28"/>
          <w:specVanish w:val="0"/>
        </w:rPr>
        <w:t>времени и месте  проведения конкурса;</w:t>
      </w:r>
    </w:p>
    <w:p w:rsidR="00492729" w:rsidRPr="00244072" w:rsidRDefault="00492729" w:rsidP="00492729">
      <w:pPr>
        <w:numPr>
          <w:ilvl w:val="0"/>
          <w:numId w:val="1"/>
        </w:numPr>
        <w:tabs>
          <w:tab w:val="left" w:pos="1080"/>
        </w:tabs>
        <w:ind w:left="0" w:right="-289" w:firstLine="720"/>
        <w:jc w:val="both"/>
        <w:rPr>
          <w:rStyle w:val="blk3"/>
          <w:sz w:val="28"/>
          <w:szCs w:val="28"/>
        </w:rPr>
      </w:pPr>
      <w:r w:rsidRPr="009402B8">
        <w:rPr>
          <w:rStyle w:val="blk3"/>
          <w:color w:val="000000"/>
          <w:sz w:val="28"/>
          <w:szCs w:val="28"/>
          <w:specVanish w:val="0"/>
        </w:rPr>
        <w:t>текст объявления о приеме документов от кандидат</w:t>
      </w:r>
      <w:r>
        <w:rPr>
          <w:rStyle w:val="blk3"/>
          <w:color w:val="000000"/>
          <w:sz w:val="28"/>
          <w:szCs w:val="28"/>
          <w:specVanish w:val="0"/>
        </w:rPr>
        <w:t>ур</w:t>
      </w:r>
      <w:r w:rsidRPr="00244072">
        <w:rPr>
          <w:rStyle w:val="blk3"/>
          <w:color w:val="000000"/>
          <w:sz w:val="28"/>
          <w:szCs w:val="28"/>
          <w:specVanish w:val="0"/>
        </w:rPr>
        <w:t>, содержащий условия конкурса;</w:t>
      </w:r>
    </w:p>
    <w:p w:rsidR="00492729" w:rsidRPr="009402B8" w:rsidRDefault="00492729" w:rsidP="00492729">
      <w:pPr>
        <w:numPr>
          <w:ilvl w:val="0"/>
          <w:numId w:val="1"/>
        </w:numPr>
        <w:tabs>
          <w:tab w:val="left" w:pos="1080"/>
        </w:tabs>
        <w:ind w:left="0" w:right="-289" w:firstLine="720"/>
        <w:jc w:val="both"/>
        <w:rPr>
          <w:sz w:val="28"/>
          <w:szCs w:val="28"/>
        </w:rPr>
      </w:pPr>
      <w:r w:rsidRPr="009402B8">
        <w:rPr>
          <w:rStyle w:val="blk3"/>
          <w:color w:val="000000"/>
          <w:sz w:val="28"/>
          <w:szCs w:val="28"/>
          <w:specVanish w:val="0"/>
        </w:rPr>
        <w:t>Ф.И.О., должность работника</w:t>
      </w:r>
      <w:r>
        <w:rPr>
          <w:rStyle w:val="blk3"/>
          <w:color w:val="000000"/>
          <w:sz w:val="28"/>
          <w:szCs w:val="28"/>
          <w:specVanish w:val="0"/>
        </w:rPr>
        <w:t xml:space="preserve"> органов местного самоуправления</w:t>
      </w:r>
      <w:r w:rsidRPr="00562CF0">
        <w:rPr>
          <w:i/>
          <w:sz w:val="28"/>
          <w:szCs w:val="28"/>
          <w:u w:val="single"/>
        </w:rPr>
        <w:t xml:space="preserve"> </w:t>
      </w:r>
      <w:r w:rsidRPr="008B0D65">
        <w:rPr>
          <w:sz w:val="28"/>
          <w:szCs w:val="28"/>
        </w:rPr>
        <w:t>муниципального образования</w:t>
      </w:r>
      <w:r w:rsidRPr="008B0D65">
        <w:rPr>
          <w:rStyle w:val="blk3"/>
          <w:color w:val="000000"/>
          <w:sz w:val="28"/>
          <w:szCs w:val="28"/>
          <w:specVanish w:val="0"/>
        </w:rPr>
        <w:t>,</w:t>
      </w:r>
      <w:r w:rsidRPr="009402B8">
        <w:rPr>
          <w:rStyle w:val="blk3"/>
          <w:color w:val="000000"/>
          <w:sz w:val="28"/>
          <w:szCs w:val="28"/>
          <w:specVanish w:val="0"/>
        </w:rPr>
        <w:t xml:space="preserve"> ответственного </w:t>
      </w:r>
      <w:r w:rsidRPr="009402B8">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492729" w:rsidRPr="0074671B" w:rsidRDefault="00492729" w:rsidP="00492729">
      <w:pPr>
        <w:ind w:right="-289" w:firstLine="708"/>
        <w:jc w:val="both"/>
        <w:rPr>
          <w:sz w:val="28"/>
          <w:szCs w:val="28"/>
        </w:rPr>
      </w:pPr>
      <w:r w:rsidRPr="009402B8">
        <w:rPr>
          <w:sz w:val="28"/>
          <w:szCs w:val="28"/>
        </w:rPr>
        <w:t xml:space="preserve">Решение о назначении конкурса публикуется в </w:t>
      </w:r>
      <w:r w:rsidRPr="00FC6708">
        <w:rPr>
          <w:sz w:val="28"/>
          <w:szCs w:val="28"/>
        </w:rPr>
        <w:t>газете «Огурский вестник».</w:t>
      </w:r>
      <w:r w:rsidRPr="0074671B">
        <w:rPr>
          <w:sz w:val="28"/>
          <w:szCs w:val="28"/>
        </w:rPr>
        <w:t xml:space="preserve"> </w:t>
      </w:r>
      <w:r w:rsidRPr="0074671B">
        <w:rPr>
          <w:rStyle w:val="blk3"/>
          <w:sz w:val="28"/>
          <w:szCs w:val="28"/>
          <w:specVanish w:val="0"/>
        </w:rPr>
        <w:t xml:space="preserve">Решение </w:t>
      </w:r>
      <w:r w:rsidRPr="0074671B">
        <w:rPr>
          <w:sz w:val="28"/>
          <w:szCs w:val="28"/>
        </w:rPr>
        <w:t>публикуется не менее</w:t>
      </w:r>
      <w:r>
        <w:rPr>
          <w:sz w:val="28"/>
          <w:szCs w:val="28"/>
        </w:rPr>
        <w:t xml:space="preserve"> чем за 35</w:t>
      </w:r>
      <w:r w:rsidRPr="0074671B">
        <w:rPr>
          <w:sz w:val="28"/>
          <w:szCs w:val="28"/>
        </w:rPr>
        <w:t xml:space="preserve"> календарных дней до дня проведения конкурса.</w:t>
      </w:r>
    </w:p>
    <w:p w:rsidR="00492729" w:rsidRPr="009402B8" w:rsidRDefault="00492729" w:rsidP="00492729">
      <w:pPr>
        <w:tabs>
          <w:tab w:val="num" w:pos="1440"/>
        </w:tabs>
        <w:ind w:right="-289" w:firstLine="720"/>
        <w:jc w:val="both"/>
        <w:rPr>
          <w:sz w:val="28"/>
          <w:szCs w:val="28"/>
        </w:rPr>
      </w:pPr>
      <w:r w:rsidRPr="009402B8">
        <w:rPr>
          <w:sz w:val="28"/>
          <w:szCs w:val="28"/>
        </w:rPr>
        <w:t>1.5. Не позднее дня, следующего за днем принятия решения, указанного в пункте 1.3. настоящего Положения</w:t>
      </w:r>
      <w:r w:rsidRPr="008B0D65">
        <w:rPr>
          <w:sz w:val="28"/>
          <w:szCs w:val="28"/>
        </w:rPr>
        <w:t xml:space="preserve">, </w:t>
      </w:r>
      <w:r w:rsidRPr="000F6A2D">
        <w:rPr>
          <w:sz w:val="28"/>
          <w:szCs w:val="28"/>
        </w:rPr>
        <w:t>Огурский сельский Совет депутатов</w:t>
      </w:r>
      <w:r w:rsidRPr="0035640B">
        <w:rPr>
          <w:color w:val="0070C0"/>
          <w:sz w:val="28"/>
          <w:szCs w:val="28"/>
        </w:rPr>
        <w:t xml:space="preserve"> </w:t>
      </w:r>
      <w:r w:rsidRPr="008B0D65">
        <w:rPr>
          <w:sz w:val="28"/>
          <w:szCs w:val="28"/>
        </w:rPr>
        <w:t>в</w:t>
      </w:r>
      <w:r w:rsidRPr="009402B8">
        <w:rPr>
          <w:sz w:val="28"/>
          <w:szCs w:val="28"/>
        </w:rPr>
        <w:t xml:space="preserve"> письменной форме уведомляет </w:t>
      </w:r>
      <w:r w:rsidRPr="004E7922">
        <w:rPr>
          <w:sz w:val="28"/>
          <w:szCs w:val="28"/>
        </w:rPr>
        <w:t>главу Балахтинского района</w:t>
      </w:r>
      <w:r>
        <w:rPr>
          <w:sz w:val="28"/>
          <w:szCs w:val="28"/>
        </w:rPr>
        <w:t xml:space="preserve"> </w:t>
      </w:r>
      <w:r w:rsidRPr="009402B8">
        <w:rPr>
          <w:sz w:val="28"/>
          <w:szCs w:val="28"/>
        </w:rPr>
        <w:t>об объявлении конкурса и начале формирования конкурсной комиссии.</w:t>
      </w:r>
    </w:p>
    <w:p w:rsidR="00492729" w:rsidRPr="009402B8" w:rsidRDefault="00492729" w:rsidP="00492729">
      <w:pPr>
        <w:tabs>
          <w:tab w:val="num" w:pos="1440"/>
        </w:tabs>
        <w:ind w:right="-289" w:firstLine="720"/>
        <w:jc w:val="both"/>
        <w:rPr>
          <w:sz w:val="28"/>
          <w:szCs w:val="28"/>
        </w:rPr>
      </w:pPr>
      <w:r w:rsidRPr="009402B8">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92729" w:rsidRPr="009402B8" w:rsidRDefault="00492729" w:rsidP="00492729">
      <w:pPr>
        <w:ind w:right="-289" w:firstLine="720"/>
        <w:jc w:val="both"/>
        <w:rPr>
          <w:sz w:val="28"/>
          <w:szCs w:val="28"/>
        </w:rPr>
      </w:pPr>
      <w:r w:rsidRPr="009402B8">
        <w:rPr>
          <w:sz w:val="28"/>
          <w:szCs w:val="28"/>
        </w:rPr>
        <w:lastRenderedPageBreak/>
        <w:t>1.7. Спорные вопросы, связанные с проведением конкурса, рассматриваются в судебном порядке.</w:t>
      </w:r>
    </w:p>
    <w:p w:rsidR="00492729" w:rsidRDefault="00492729" w:rsidP="00492729">
      <w:pPr>
        <w:tabs>
          <w:tab w:val="left" w:pos="1260"/>
          <w:tab w:val="num" w:pos="1440"/>
        </w:tabs>
        <w:ind w:right="-289"/>
        <w:jc w:val="center"/>
        <w:rPr>
          <w:b/>
          <w:sz w:val="28"/>
          <w:szCs w:val="28"/>
        </w:rPr>
      </w:pPr>
    </w:p>
    <w:p w:rsidR="00492729" w:rsidRPr="009402B8" w:rsidRDefault="00492729" w:rsidP="00492729">
      <w:pPr>
        <w:tabs>
          <w:tab w:val="left" w:pos="1260"/>
          <w:tab w:val="num" w:pos="1440"/>
        </w:tabs>
        <w:ind w:right="-289"/>
        <w:jc w:val="center"/>
        <w:rPr>
          <w:b/>
          <w:sz w:val="28"/>
          <w:szCs w:val="28"/>
        </w:rPr>
      </w:pPr>
      <w:r w:rsidRPr="009402B8">
        <w:rPr>
          <w:b/>
          <w:sz w:val="28"/>
          <w:szCs w:val="28"/>
        </w:rPr>
        <w:t>2.</w:t>
      </w:r>
      <w:r w:rsidRPr="009402B8">
        <w:rPr>
          <w:sz w:val="28"/>
          <w:szCs w:val="28"/>
        </w:rPr>
        <w:t xml:space="preserve"> </w:t>
      </w:r>
      <w:r w:rsidRPr="009402B8">
        <w:rPr>
          <w:b/>
          <w:sz w:val="28"/>
          <w:szCs w:val="28"/>
        </w:rPr>
        <w:t xml:space="preserve"> Конкурсная комиссия</w:t>
      </w:r>
    </w:p>
    <w:p w:rsidR="00492729" w:rsidRPr="008B0D65" w:rsidRDefault="00492729" w:rsidP="00492729">
      <w:pPr>
        <w:tabs>
          <w:tab w:val="num" w:pos="1440"/>
        </w:tabs>
        <w:ind w:right="-289" w:firstLine="720"/>
        <w:jc w:val="both"/>
        <w:rPr>
          <w:sz w:val="28"/>
          <w:szCs w:val="28"/>
        </w:rPr>
      </w:pPr>
      <w:r w:rsidRPr="009402B8">
        <w:rPr>
          <w:sz w:val="28"/>
          <w:szCs w:val="28"/>
        </w:rPr>
        <w:t xml:space="preserve">2.1. </w:t>
      </w:r>
      <w:r w:rsidRPr="008B0D65">
        <w:rPr>
          <w:sz w:val="28"/>
          <w:szCs w:val="28"/>
        </w:rPr>
        <w:t>Для проведения конкурса по отбору кандидат</w:t>
      </w:r>
      <w:r>
        <w:rPr>
          <w:sz w:val="28"/>
          <w:szCs w:val="28"/>
        </w:rPr>
        <w:t>ур</w:t>
      </w:r>
      <w:r w:rsidRPr="008B0D65">
        <w:rPr>
          <w:sz w:val="28"/>
          <w:szCs w:val="28"/>
        </w:rPr>
        <w:t xml:space="preserve"> на должность главы </w:t>
      </w:r>
      <w:r>
        <w:rPr>
          <w:sz w:val="28"/>
          <w:szCs w:val="28"/>
        </w:rPr>
        <w:t>Огурского сельсовета</w:t>
      </w:r>
      <w:r w:rsidRPr="008B0D65">
        <w:rPr>
          <w:sz w:val="28"/>
          <w:szCs w:val="28"/>
        </w:rPr>
        <w:t xml:space="preserve"> формируется конкурсная комиссия (далее – Комиссия) в составе 6 человек. Половина состава Комиссии назначается решением </w:t>
      </w:r>
      <w:r>
        <w:rPr>
          <w:sz w:val="28"/>
          <w:szCs w:val="28"/>
        </w:rPr>
        <w:t>Огурского сельского Совета депута</w:t>
      </w:r>
      <w:r w:rsidRPr="004E7922">
        <w:rPr>
          <w:sz w:val="28"/>
          <w:szCs w:val="28"/>
        </w:rPr>
        <w:t>тов, а вторая половина – главой Балахтинского района.</w:t>
      </w:r>
      <w:r w:rsidRPr="008B0D65">
        <w:rPr>
          <w:sz w:val="28"/>
          <w:szCs w:val="28"/>
        </w:rPr>
        <w:t xml:space="preserve"> </w:t>
      </w:r>
    </w:p>
    <w:p w:rsidR="00492729" w:rsidRPr="008B0D65" w:rsidRDefault="00492729" w:rsidP="00492729">
      <w:pPr>
        <w:tabs>
          <w:tab w:val="num" w:pos="1260"/>
        </w:tabs>
        <w:ind w:right="-289" w:firstLine="720"/>
        <w:jc w:val="both"/>
        <w:rPr>
          <w:sz w:val="28"/>
          <w:szCs w:val="28"/>
        </w:rPr>
      </w:pPr>
      <w:r w:rsidRPr="009402B8">
        <w:rPr>
          <w:sz w:val="28"/>
          <w:szCs w:val="28"/>
        </w:rPr>
        <w:t xml:space="preserve">2.2. Комиссия должна быть сформирована в полном составе в течение </w:t>
      </w:r>
      <w:r w:rsidR="00F23D03">
        <w:rPr>
          <w:sz w:val="28"/>
          <w:szCs w:val="28"/>
        </w:rPr>
        <w:t>35</w:t>
      </w:r>
      <w:r w:rsidRPr="00612621">
        <w:rPr>
          <w:sz w:val="28"/>
          <w:szCs w:val="28"/>
        </w:rPr>
        <w:t xml:space="preserve"> календарных дней со дня, следующего за днем опубликования решения представительного органа о</w:t>
      </w:r>
      <w:r w:rsidRPr="008B0D65">
        <w:rPr>
          <w:sz w:val="28"/>
          <w:szCs w:val="28"/>
        </w:rPr>
        <w:t xml:space="preserve"> проведении конкурса. </w:t>
      </w:r>
    </w:p>
    <w:p w:rsidR="00492729" w:rsidRPr="009402B8" w:rsidRDefault="00492729" w:rsidP="00492729">
      <w:pPr>
        <w:tabs>
          <w:tab w:val="num" w:pos="1260"/>
        </w:tabs>
        <w:ind w:right="-289" w:firstLine="720"/>
        <w:jc w:val="both"/>
        <w:rPr>
          <w:sz w:val="28"/>
          <w:szCs w:val="28"/>
        </w:rPr>
      </w:pPr>
      <w:r w:rsidRPr="008B0D65">
        <w:rPr>
          <w:sz w:val="28"/>
          <w:szCs w:val="28"/>
        </w:rPr>
        <w:t>2.3. Формой работы Комиссии</w:t>
      </w:r>
      <w:r w:rsidRPr="009402B8">
        <w:rPr>
          <w:sz w:val="28"/>
          <w:szCs w:val="28"/>
        </w:rPr>
        <w:t xml:space="preserve">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92729" w:rsidRPr="009402B8" w:rsidRDefault="00492729" w:rsidP="00492729">
      <w:pPr>
        <w:ind w:right="-289" w:firstLine="720"/>
        <w:jc w:val="both"/>
        <w:rPr>
          <w:sz w:val="28"/>
          <w:szCs w:val="28"/>
        </w:rPr>
      </w:pPr>
      <w:r w:rsidRPr="009402B8">
        <w:rPr>
          <w:sz w:val="28"/>
          <w:szCs w:val="28"/>
        </w:rPr>
        <w:t>2.4. Из числа членов Комиссии избираются председатель и секретарь.</w:t>
      </w:r>
    </w:p>
    <w:p w:rsidR="00492729" w:rsidRPr="009402B8" w:rsidRDefault="00492729" w:rsidP="00492729">
      <w:pPr>
        <w:ind w:right="-289" w:firstLine="720"/>
        <w:jc w:val="both"/>
        <w:rPr>
          <w:sz w:val="28"/>
          <w:szCs w:val="28"/>
        </w:rPr>
      </w:pPr>
      <w:r w:rsidRPr="009402B8">
        <w:rPr>
          <w:sz w:val="28"/>
          <w:szCs w:val="28"/>
        </w:rPr>
        <w:t>2.5. Заседание Комиссии, как правило, проводится один раз</w:t>
      </w:r>
      <w:r>
        <w:rPr>
          <w:sz w:val="28"/>
          <w:szCs w:val="28"/>
        </w:rPr>
        <w:t>,</w:t>
      </w:r>
      <w:r w:rsidRPr="009402B8">
        <w:rPr>
          <w:sz w:val="28"/>
          <w:szCs w:val="28"/>
        </w:rPr>
        <w:t xml:space="preserve"> в день проведения конкурса, за исключением случаев, установленных настоящим Положением.</w:t>
      </w:r>
    </w:p>
    <w:p w:rsidR="00492729" w:rsidRPr="009402B8" w:rsidRDefault="00492729" w:rsidP="00492729">
      <w:pPr>
        <w:tabs>
          <w:tab w:val="left" w:pos="1260"/>
        </w:tabs>
        <w:ind w:right="-289" w:firstLine="720"/>
        <w:jc w:val="both"/>
        <w:rPr>
          <w:sz w:val="28"/>
          <w:szCs w:val="28"/>
        </w:rPr>
      </w:pPr>
      <w:r w:rsidRPr="009402B8">
        <w:rPr>
          <w:sz w:val="28"/>
          <w:szCs w:val="28"/>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Pr>
          <w:sz w:val="28"/>
          <w:szCs w:val="28"/>
        </w:rPr>
        <w:t>,</w:t>
      </w:r>
      <w:r w:rsidRPr="009402B8">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492729" w:rsidRPr="009402B8" w:rsidRDefault="00492729" w:rsidP="00492729">
      <w:pPr>
        <w:tabs>
          <w:tab w:val="left" w:pos="-2160"/>
        </w:tabs>
        <w:spacing w:before="240" w:after="120"/>
        <w:ind w:right="-289"/>
        <w:jc w:val="center"/>
        <w:rPr>
          <w:b/>
          <w:sz w:val="28"/>
          <w:szCs w:val="28"/>
        </w:rPr>
      </w:pPr>
      <w:r w:rsidRPr="009402B8">
        <w:rPr>
          <w:b/>
          <w:sz w:val="28"/>
          <w:szCs w:val="28"/>
        </w:rPr>
        <w:t>3. Основания участия кандидата в конкурсе</w:t>
      </w:r>
    </w:p>
    <w:p w:rsidR="00492729" w:rsidRPr="009402B8" w:rsidRDefault="00492729" w:rsidP="00492729">
      <w:pPr>
        <w:autoSpaceDE w:val="0"/>
        <w:autoSpaceDN w:val="0"/>
        <w:adjustRightInd w:val="0"/>
        <w:ind w:right="-289" w:firstLine="720"/>
        <w:jc w:val="both"/>
        <w:outlineLvl w:val="1"/>
        <w:rPr>
          <w:sz w:val="28"/>
          <w:szCs w:val="28"/>
        </w:rPr>
      </w:pPr>
      <w:r w:rsidRPr="009402B8">
        <w:rPr>
          <w:sz w:val="28"/>
          <w:szCs w:val="28"/>
        </w:rPr>
        <w:t>3.1. Для участия в конкурсе кандидат представляет следующие документы:</w:t>
      </w:r>
    </w:p>
    <w:p w:rsidR="00492729" w:rsidRPr="009402B8" w:rsidRDefault="00492729" w:rsidP="00492729">
      <w:pPr>
        <w:ind w:right="-289"/>
        <w:jc w:val="both"/>
        <w:textAlignment w:val="baseline"/>
        <w:rPr>
          <w:sz w:val="28"/>
          <w:szCs w:val="28"/>
        </w:rPr>
      </w:pPr>
      <w:r w:rsidRPr="009402B8">
        <w:rPr>
          <w:sz w:val="28"/>
          <w:szCs w:val="28"/>
        </w:rPr>
        <w:tab/>
        <w:t>1) личное заявление на участие в конкурсе (Приложение 1);</w:t>
      </w:r>
    </w:p>
    <w:p w:rsidR="00492729" w:rsidRPr="009402B8" w:rsidRDefault="00492729" w:rsidP="00492729">
      <w:pPr>
        <w:ind w:right="-289"/>
        <w:jc w:val="both"/>
        <w:textAlignment w:val="baseline"/>
        <w:rPr>
          <w:sz w:val="28"/>
          <w:szCs w:val="28"/>
        </w:rPr>
      </w:pPr>
      <w:r w:rsidRPr="009402B8">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402B8">
          <w:rPr>
            <w:sz w:val="28"/>
            <w:szCs w:val="28"/>
          </w:rPr>
          <w:t>5</w:t>
        </w:r>
        <w:r>
          <w:rPr>
            <w:sz w:val="28"/>
            <w:szCs w:val="28"/>
          </w:rPr>
          <w:t xml:space="preserve"> см</w:t>
        </w:r>
      </w:smartTag>
      <w:r>
        <w:rPr>
          <w:sz w:val="28"/>
          <w:szCs w:val="28"/>
        </w:rPr>
        <w:t>.</w:t>
      </w:r>
      <w:r w:rsidRPr="009402B8">
        <w:rPr>
          <w:sz w:val="28"/>
          <w:szCs w:val="28"/>
        </w:rPr>
        <w:t>, 3 шт. (Приложение  2);</w:t>
      </w:r>
    </w:p>
    <w:p w:rsidR="00492729" w:rsidRPr="009402B8" w:rsidRDefault="00492729" w:rsidP="00492729">
      <w:pPr>
        <w:ind w:right="-289"/>
        <w:jc w:val="both"/>
        <w:textAlignment w:val="baseline"/>
        <w:rPr>
          <w:sz w:val="28"/>
          <w:szCs w:val="28"/>
        </w:rPr>
      </w:pPr>
      <w:r w:rsidRPr="009402B8">
        <w:rPr>
          <w:sz w:val="28"/>
          <w:szCs w:val="28"/>
        </w:rPr>
        <w:tab/>
        <w:t>3) паспорт или заменяющий его документ;</w:t>
      </w:r>
    </w:p>
    <w:p w:rsidR="00492729" w:rsidRPr="009402B8" w:rsidRDefault="00492729" w:rsidP="00492729">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rsidR="00492729" w:rsidRPr="009402B8" w:rsidRDefault="00492729" w:rsidP="00492729">
      <w:pPr>
        <w:ind w:right="-289"/>
        <w:jc w:val="both"/>
        <w:textAlignment w:val="baseline"/>
        <w:rPr>
          <w:sz w:val="28"/>
          <w:szCs w:val="28"/>
        </w:rPr>
      </w:pPr>
      <w:r w:rsidRPr="009402B8">
        <w:rPr>
          <w:sz w:val="28"/>
          <w:szCs w:val="28"/>
        </w:rPr>
        <w:tab/>
        <w:t>- документ о профессиональном образовании;</w:t>
      </w:r>
    </w:p>
    <w:p w:rsidR="00492729" w:rsidRPr="009402B8" w:rsidRDefault="00492729" w:rsidP="00492729">
      <w:pPr>
        <w:ind w:right="-289"/>
        <w:jc w:val="both"/>
        <w:textAlignment w:val="baseline"/>
        <w:rPr>
          <w:sz w:val="28"/>
          <w:szCs w:val="28"/>
        </w:rPr>
      </w:pPr>
      <w:r w:rsidRPr="009402B8">
        <w:rPr>
          <w:sz w:val="28"/>
          <w:szCs w:val="28"/>
        </w:rPr>
        <w:tab/>
        <w:t>- трудовую книжку или иной документ, подтверждающий трудовую (служебную) деятельность гражданина;</w:t>
      </w:r>
    </w:p>
    <w:p w:rsidR="00492729" w:rsidRDefault="00492729" w:rsidP="00492729">
      <w:pPr>
        <w:pStyle w:val="ac"/>
        <w:ind w:left="0" w:firstLine="709"/>
        <w:jc w:val="both"/>
        <w:rPr>
          <w:rFonts w:ascii="Times New Roman" w:hAnsi="Times New Roman"/>
          <w:sz w:val="28"/>
          <w:szCs w:val="28"/>
        </w:rPr>
      </w:pPr>
      <w:r w:rsidRPr="002565C2">
        <w:rPr>
          <w:rFonts w:ascii="Times New Roman" w:hAnsi="Times New Roman"/>
          <w:sz w:val="28"/>
          <w:szCs w:val="28"/>
          <w:highlight w:val="yellow"/>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w:t>
      </w:r>
      <w:r w:rsidRPr="002565C2">
        <w:rPr>
          <w:rFonts w:ascii="Times New Roman" w:hAnsi="Times New Roman"/>
          <w:sz w:val="28"/>
          <w:szCs w:val="28"/>
          <w:highlight w:val="yellow"/>
        </w:rPr>
        <w:lastRenderedPageBreak/>
        <w:t>(супругом), несовершеннолетними детьми, в соответствии с законом Красноярского края, а также копии указанных сведений.</w:t>
      </w:r>
    </w:p>
    <w:p w:rsidR="00492729" w:rsidRPr="001B3B36" w:rsidRDefault="00492729" w:rsidP="00492729">
      <w:pPr>
        <w:ind w:right="-289" w:firstLine="708"/>
        <w:jc w:val="both"/>
        <w:rPr>
          <w:sz w:val="28"/>
          <w:szCs w:val="28"/>
        </w:rPr>
      </w:pPr>
      <w:r w:rsidRPr="001B3B36">
        <w:rPr>
          <w:sz w:val="28"/>
          <w:szCs w:val="28"/>
        </w:rPr>
        <w:t xml:space="preserve"> </w:t>
      </w:r>
    </w:p>
    <w:p w:rsidR="00492729" w:rsidRPr="009402B8" w:rsidRDefault="00492729" w:rsidP="00492729">
      <w:pPr>
        <w:tabs>
          <w:tab w:val="num" w:pos="1080"/>
        </w:tabs>
        <w:ind w:right="-289" w:firstLine="708"/>
        <w:jc w:val="both"/>
        <w:rPr>
          <w:sz w:val="28"/>
          <w:szCs w:val="28"/>
        </w:rPr>
      </w:pPr>
      <w:r w:rsidRPr="009402B8">
        <w:rPr>
          <w:sz w:val="28"/>
          <w:szCs w:val="28"/>
        </w:rPr>
        <w:t>Также подаются копии документов, указанных в</w:t>
      </w:r>
      <w:r>
        <w:rPr>
          <w:sz w:val="28"/>
          <w:szCs w:val="28"/>
        </w:rPr>
        <w:t xml:space="preserve"> подпунктах 3 и 4 настоящего пункта</w:t>
      </w:r>
      <w:r w:rsidRPr="009402B8">
        <w:rPr>
          <w:sz w:val="28"/>
          <w:szCs w:val="28"/>
        </w:rPr>
        <w:t>.</w:t>
      </w:r>
    </w:p>
    <w:p w:rsidR="00492729" w:rsidRPr="009402B8" w:rsidRDefault="00492729" w:rsidP="00492729">
      <w:pPr>
        <w:ind w:right="-289" w:firstLine="708"/>
        <w:jc w:val="both"/>
        <w:rPr>
          <w:sz w:val="28"/>
          <w:szCs w:val="28"/>
        </w:rPr>
      </w:pPr>
      <w:r w:rsidRPr="009402B8">
        <w:rPr>
          <w:sz w:val="28"/>
          <w:szCs w:val="28"/>
        </w:rPr>
        <w:t xml:space="preserve">По желанию </w:t>
      </w:r>
      <w:r>
        <w:rPr>
          <w:sz w:val="28"/>
          <w:szCs w:val="28"/>
        </w:rPr>
        <w:t>кандидата</w:t>
      </w:r>
      <w:r w:rsidRPr="009402B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92729" w:rsidRPr="008B0D65" w:rsidRDefault="00492729" w:rsidP="00492729">
      <w:pPr>
        <w:ind w:right="-289" w:firstLine="708"/>
        <w:jc w:val="both"/>
        <w:rPr>
          <w:sz w:val="28"/>
          <w:szCs w:val="28"/>
        </w:rPr>
      </w:pPr>
      <w:r w:rsidRPr="009402B8">
        <w:rPr>
          <w:sz w:val="28"/>
          <w:szCs w:val="28"/>
        </w:rPr>
        <w:t xml:space="preserve">3.2. </w:t>
      </w:r>
      <w:r>
        <w:rPr>
          <w:sz w:val="28"/>
          <w:szCs w:val="28"/>
        </w:rPr>
        <w:t>В качестве конкурсного задания кандидат представляет разработанную им программу действий, направленную</w:t>
      </w:r>
      <w:r w:rsidRPr="009402B8">
        <w:rPr>
          <w:sz w:val="28"/>
          <w:szCs w:val="28"/>
        </w:rPr>
        <w:t xml:space="preserve"> на улучшение социально-экономической ситуации </w:t>
      </w:r>
      <w:r w:rsidRPr="008B0D65">
        <w:rPr>
          <w:sz w:val="28"/>
          <w:szCs w:val="28"/>
        </w:rPr>
        <w:t xml:space="preserve">в </w:t>
      </w:r>
      <w:r>
        <w:rPr>
          <w:sz w:val="28"/>
          <w:szCs w:val="28"/>
        </w:rPr>
        <w:t>Огурском сельсовете</w:t>
      </w:r>
      <w:r w:rsidRPr="008B0D65">
        <w:rPr>
          <w:sz w:val="28"/>
          <w:szCs w:val="28"/>
        </w:rPr>
        <w:t xml:space="preserve"> (далее - Программа).</w:t>
      </w:r>
    </w:p>
    <w:p w:rsidR="00492729" w:rsidRPr="008B0D65" w:rsidRDefault="00492729" w:rsidP="00492729">
      <w:pPr>
        <w:ind w:right="-289" w:firstLine="708"/>
        <w:jc w:val="both"/>
        <w:rPr>
          <w:sz w:val="28"/>
          <w:szCs w:val="28"/>
        </w:rPr>
      </w:pPr>
      <w:r w:rsidRPr="008B0D65">
        <w:rPr>
          <w:sz w:val="28"/>
          <w:szCs w:val="28"/>
        </w:rPr>
        <w:t>Программа обязательно должна содержать:</w:t>
      </w:r>
    </w:p>
    <w:p w:rsidR="00492729" w:rsidRPr="00FC6708" w:rsidRDefault="00492729" w:rsidP="00492729">
      <w:pPr>
        <w:ind w:right="-289" w:firstLine="708"/>
        <w:jc w:val="both"/>
        <w:rPr>
          <w:sz w:val="28"/>
          <w:szCs w:val="28"/>
        </w:rPr>
      </w:pPr>
      <w:r w:rsidRPr="008B0D65">
        <w:rPr>
          <w:sz w:val="28"/>
          <w:szCs w:val="28"/>
        </w:rPr>
        <w:t xml:space="preserve">1) оценку текущего социально-экономического состояния </w:t>
      </w:r>
      <w:r w:rsidRPr="008B0D65">
        <w:rPr>
          <w:i/>
          <w:sz w:val="28"/>
          <w:szCs w:val="28"/>
        </w:rPr>
        <w:t xml:space="preserve"> </w:t>
      </w:r>
      <w:r w:rsidRPr="00FC6708">
        <w:rPr>
          <w:sz w:val="28"/>
          <w:szCs w:val="28"/>
        </w:rPr>
        <w:t>Огурского сельсовета;</w:t>
      </w:r>
    </w:p>
    <w:p w:rsidR="00492729" w:rsidRPr="00FC6708" w:rsidRDefault="00492729" w:rsidP="00492729">
      <w:pPr>
        <w:ind w:right="-289" w:firstLine="708"/>
        <w:jc w:val="both"/>
        <w:rPr>
          <w:sz w:val="28"/>
          <w:szCs w:val="28"/>
        </w:rPr>
      </w:pPr>
      <w:r w:rsidRPr="008B0D65">
        <w:rPr>
          <w:sz w:val="28"/>
          <w:szCs w:val="28"/>
        </w:rPr>
        <w:t xml:space="preserve">2) описание основных социально-экономических проблем </w:t>
      </w:r>
      <w:r w:rsidRPr="00FC6708">
        <w:rPr>
          <w:sz w:val="28"/>
          <w:szCs w:val="28"/>
        </w:rPr>
        <w:t xml:space="preserve">Огурского сельсовета; </w:t>
      </w:r>
    </w:p>
    <w:p w:rsidR="00492729" w:rsidRPr="009402B8" w:rsidRDefault="00492729" w:rsidP="00492729">
      <w:pPr>
        <w:ind w:right="-289" w:firstLine="708"/>
        <w:jc w:val="both"/>
        <w:rPr>
          <w:i/>
          <w:sz w:val="28"/>
          <w:szCs w:val="28"/>
          <w:u w:val="single"/>
        </w:rPr>
      </w:pPr>
      <w:r w:rsidRPr="008B0D65">
        <w:rPr>
          <w:sz w:val="28"/>
          <w:szCs w:val="28"/>
        </w:rPr>
        <w:t>3) комплекс предлагаемых</w:t>
      </w:r>
      <w:r>
        <w:rPr>
          <w:sz w:val="28"/>
          <w:szCs w:val="28"/>
        </w:rPr>
        <w:t xml:space="preserve"> кандидатом</w:t>
      </w:r>
      <w:r w:rsidRPr="009402B8">
        <w:rPr>
          <w:sz w:val="28"/>
          <w:szCs w:val="28"/>
        </w:rPr>
        <w:t xml:space="preserve"> мер, направленных на улучшение социально-экономического положения и решение основных проблем</w:t>
      </w:r>
      <w:r w:rsidRPr="008B0D65">
        <w:rPr>
          <w:i/>
          <w:sz w:val="28"/>
          <w:szCs w:val="28"/>
        </w:rPr>
        <w:t xml:space="preserve"> </w:t>
      </w:r>
      <w:r w:rsidRPr="008B0D65">
        <w:rPr>
          <w:sz w:val="28"/>
          <w:szCs w:val="28"/>
        </w:rPr>
        <w:t>муниципального образования</w:t>
      </w:r>
      <w:r>
        <w:rPr>
          <w:color w:val="FF0000"/>
          <w:sz w:val="28"/>
          <w:szCs w:val="28"/>
        </w:rPr>
        <w:t xml:space="preserve"> </w:t>
      </w:r>
      <w:r w:rsidRPr="00FC6708">
        <w:rPr>
          <w:sz w:val="28"/>
          <w:szCs w:val="28"/>
        </w:rPr>
        <w:t>Огурский сельсовет</w:t>
      </w:r>
      <w:r w:rsidRPr="008B0D65">
        <w:rPr>
          <w:sz w:val="28"/>
          <w:szCs w:val="28"/>
        </w:rPr>
        <w:t>;</w:t>
      </w:r>
    </w:p>
    <w:p w:rsidR="00492729" w:rsidRDefault="00492729" w:rsidP="00492729">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492729" w:rsidRDefault="00492729" w:rsidP="00492729">
      <w:pPr>
        <w:ind w:right="-289" w:firstLine="708"/>
        <w:jc w:val="both"/>
        <w:rPr>
          <w:sz w:val="28"/>
          <w:szCs w:val="28"/>
        </w:rPr>
      </w:pPr>
      <w:r>
        <w:rPr>
          <w:sz w:val="28"/>
          <w:szCs w:val="28"/>
        </w:rPr>
        <w:t>5) предполагаемые сроки реализации Программы.</w:t>
      </w:r>
    </w:p>
    <w:p w:rsidR="00492729" w:rsidRPr="009402B8" w:rsidRDefault="00492729" w:rsidP="00492729">
      <w:pPr>
        <w:ind w:right="-289" w:firstLine="708"/>
        <w:jc w:val="both"/>
        <w:rPr>
          <w:i/>
          <w:sz w:val="28"/>
          <w:szCs w:val="28"/>
          <w:u w:val="single"/>
        </w:rPr>
      </w:pPr>
      <w:r>
        <w:rPr>
          <w:sz w:val="28"/>
          <w:szCs w:val="28"/>
        </w:rPr>
        <w:t>Программа</w:t>
      </w:r>
      <w:r w:rsidRPr="009402B8">
        <w:rPr>
          <w:sz w:val="28"/>
          <w:szCs w:val="28"/>
        </w:rPr>
        <w:t xml:space="preserve"> подписывается кандидатом и представляется Комиссии в день проведения конкурса.</w:t>
      </w:r>
    </w:p>
    <w:p w:rsidR="00492729" w:rsidRPr="009402B8" w:rsidRDefault="00492729" w:rsidP="00492729">
      <w:pPr>
        <w:ind w:right="-289" w:firstLine="708"/>
        <w:jc w:val="both"/>
        <w:rPr>
          <w:i/>
          <w:sz w:val="28"/>
          <w:szCs w:val="28"/>
          <w:u w:val="single"/>
        </w:rPr>
      </w:pPr>
      <w:r w:rsidRPr="009402B8">
        <w:rPr>
          <w:sz w:val="28"/>
          <w:szCs w:val="28"/>
        </w:rPr>
        <w:t xml:space="preserve">3.3. Документы, указанные в пункте 3.1 настоящего Положения, кандидат представляет лично в </w:t>
      </w:r>
      <w:r w:rsidRPr="00040D1A">
        <w:rPr>
          <w:sz w:val="28"/>
          <w:szCs w:val="28"/>
        </w:rPr>
        <w:t>течение 15 календарных</w:t>
      </w:r>
      <w:r w:rsidRPr="009402B8">
        <w:rPr>
          <w:sz w:val="28"/>
          <w:szCs w:val="28"/>
        </w:rPr>
        <w:t xml:space="preserve"> дней со дня, следующего за днем опубликования </w:t>
      </w:r>
      <w:r>
        <w:rPr>
          <w:sz w:val="28"/>
          <w:szCs w:val="28"/>
        </w:rPr>
        <w:t>решения</w:t>
      </w:r>
      <w:r w:rsidRPr="009402B8">
        <w:rPr>
          <w:sz w:val="28"/>
          <w:szCs w:val="28"/>
        </w:rPr>
        <w:t xml:space="preserve"> о </w:t>
      </w:r>
      <w:r>
        <w:rPr>
          <w:sz w:val="28"/>
          <w:szCs w:val="28"/>
        </w:rPr>
        <w:t xml:space="preserve">назначении </w:t>
      </w:r>
      <w:r w:rsidRPr="009402B8">
        <w:rPr>
          <w:sz w:val="28"/>
          <w:szCs w:val="28"/>
        </w:rPr>
        <w:t>конкурса</w:t>
      </w:r>
      <w:r>
        <w:rPr>
          <w:sz w:val="28"/>
          <w:szCs w:val="28"/>
        </w:rPr>
        <w:t>.</w:t>
      </w:r>
      <w:r w:rsidRPr="009402B8">
        <w:rPr>
          <w:sz w:val="28"/>
          <w:szCs w:val="28"/>
        </w:rPr>
        <w:t xml:space="preserve"> </w:t>
      </w:r>
    </w:p>
    <w:p w:rsidR="00492729" w:rsidRPr="009402B8" w:rsidRDefault="00492729" w:rsidP="00492729">
      <w:pPr>
        <w:ind w:right="-289" w:firstLine="708"/>
        <w:jc w:val="both"/>
        <w:rPr>
          <w:sz w:val="28"/>
          <w:szCs w:val="28"/>
        </w:rPr>
      </w:pPr>
      <w:r w:rsidRPr="009402B8">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92729" w:rsidRPr="009402B8" w:rsidRDefault="00492729" w:rsidP="00492729">
      <w:pPr>
        <w:tabs>
          <w:tab w:val="num" w:pos="1260"/>
          <w:tab w:val="num" w:pos="1440"/>
        </w:tabs>
        <w:ind w:right="-289" w:firstLine="708"/>
        <w:jc w:val="both"/>
        <w:rPr>
          <w:sz w:val="28"/>
          <w:szCs w:val="28"/>
        </w:rPr>
      </w:pPr>
      <w:r w:rsidRPr="009402B8">
        <w:rPr>
          <w:sz w:val="28"/>
          <w:szCs w:val="28"/>
        </w:rPr>
        <w:t>Представленные кандидатом сведения могут быть проверены в порядке, установленном действующим законодательством.</w:t>
      </w:r>
    </w:p>
    <w:p w:rsidR="00492729" w:rsidRPr="009402B8" w:rsidRDefault="00492729" w:rsidP="00492729">
      <w:pPr>
        <w:tabs>
          <w:tab w:val="num" w:pos="1260"/>
          <w:tab w:val="num" w:pos="1440"/>
        </w:tabs>
        <w:ind w:right="-289" w:firstLine="708"/>
        <w:jc w:val="both"/>
        <w:rPr>
          <w:sz w:val="28"/>
          <w:szCs w:val="28"/>
        </w:rPr>
      </w:pPr>
      <w:r w:rsidRPr="009402B8">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92729" w:rsidRPr="009402B8" w:rsidRDefault="00492729" w:rsidP="00492729">
      <w:pPr>
        <w:ind w:right="-289" w:firstLine="708"/>
        <w:jc w:val="both"/>
        <w:textAlignment w:val="baseline"/>
        <w:rPr>
          <w:sz w:val="28"/>
          <w:szCs w:val="28"/>
        </w:rPr>
      </w:pPr>
      <w:r w:rsidRPr="009402B8">
        <w:rPr>
          <w:sz w:val="28"/>
          <w:szCs w:val="28"/>
        </w:rPr>
        <w:t>3.5. Кандидат не допускается к участию в конкурсе в случае:</w:t>
      </w:r>
    </w:p>
    <w:p w:rsidR="00492729" w:rsidRDefault="00492729" w:rsidP="00492729">
      <w:pPr>
        <w:pStyle w:val="aa"/>
        <w:tabs>
          <w:tab w:val="left" w:pos="4125"/>
          <w:tab w:val="left" w:pos="8190"/>
        </w:tabs>
        <w:ind w:left="720"/>
        <w:jc w:val="both"/>
        <w:rPr>
          <w:rFonts w:ascii="Times New Roman" w:hAnsi="Times New Roman"/>
          <w:sz w:val="28"/>
          <w:szCs w:val="28"/>
        </w:rPr>
      </w:pPr>
      <w:r>
        <w:rPr>
          <w:sz w:val="28"/>
          <w:szCs w:val="28"/>
        </w:rPr>
        <w:t xml:space="preserve">а)   </w:t>
      </w:r>
      <w:r w:rsidRPr="00DA1F74">
        <w:rPr>
          <w:rFonts w:ascii="Times New Roman" w:hAnsi="Times New Roman"/>
          <w:sz w:val="28"/>
          <w:szCs w:val="28"/>
          <w:highlight w:val="yellow"/>
        </w:rPr>
        <w:t>не достижение 21 года на день проведения конкурса;</w:t>
      </w:r>
    </w:p>
    <w:p w:rsidR="00492729" w:rsidRPr="009402B8" w:rsidRDefault="00492729" w:rsidP="00492729">
      <w:pPr>
        <w:autoSpaceDE w:val="0"/>
        <w:autoSpaceDN w:val="0"/>
        <w:adjustRightInd w:val="0"/>
        <w:ind w:right="-289" w:firstLine="708"/>
        <w:jc w:val="both"/>
        <w:rPr>
          <w:sz w:val="28"/>
          <w:szCs w:val="28"/>
        </w:rPr>
      </w:pPr>
    </w:p>
    <w:p w:rsidR="00492729" w:rsidRPr="009402B8" w:rsidRDefault="00492729" w:rsidP="00492729">
      <w:pPr>
        <w:autoSpaceDE w:val="0"/>
        <w:autoSpaceDN w:val="0"/>
        <w:adjustRightInd w:val="0"/>
        <w:ind w:right="-289" w:firstLine="708"/>
        <w:jc w:val="both"/>
        <w:rPr>
          <w:sz w:val="28"/>
          <w:szCs w:val="28"/>
        </w:rPr>
      </w:pPr>
      <w:r w:rsidRPr="009402B8">
        <w:rPr>
          <w:sz w:val="28"/>
          <w:szCs w:val="28"/>
        </w:rPr>
        <w:t>б) признания его недееспособным или ограниченно дееспособным решением суда, вступившим в законную силу;</w:t>
      </w:r>
    </w:p>
    <w:p w:rsidR="00492729" w:rsidRPr="009402B8" w:rsidRDefault="00492729" w:rsidP="00492729">
      <w:pPr>
        <w:autoSpaceDE w:val="0"/>
        <w:autoSpaceDN w:val="0"/>
        <w:adjustRightInd w:val="0"/>
        <w:ind w:right="-289" w:firstLine="708"/>
        <w:jc w:val="both"/>
        <w:rPr>
          <w:sz w:val="28"/>
          <w:szCs w:val="28"/>
        </w:rPr>
      </w:pPr>
      <w:r w:rsidRPr="009402B8">
        <w:rPr>
          <w:sz w:val="28"/>
          <w:szCs w:val="28"/>
        </w:rPr>
        <w:lastRenderedPageBreak/>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2729" w:rsidRPr="009402B8" w:rsidRDefault="00492729" w:rsidP="00492729">
      <w:pPr>
        <w:autoSpaceDE w:val="0"/>
        <w:autoSpaceDN w:val="0"/>
        <w:adjustRightInd w:val="0"/>
        <w:ind w:right="-289" w:firstLine="708"/>
        <w:jc w:val="both"/>
        <w:rPr>
          <w:sz w:val="28"/>
          <w:szCs w:val="28"/>
        </w:rPr>
      </w:pPr>
      <w:r w:rsidRPr="009402B8">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Pr>
          <w:sz w:val="28"/>
          <w:szCs w:val="28"/>
        </w:rPr>
        <w:t>да, вступившему в законную силу;</w:t>
      </w:r>
    </w:p>
    <w:p w:rsidR="00492729" w:rsidRDefault="00492729" w:rsidP="00492729">
      <w:pPr>
        <w:autoSpaceDE w:val="0"/>
        <w:autoSpaceDN w:val="0"/>
        <w:adjustRightInd w:val="0"/>
        <w:ind w:right="-289" w:firstLine="708"/>
        <w:jc w:val="both"/>
        <w:rPr>
          <w:sz w:val="28"/>
          <w:szCs w:val="28"/>
        </w:rPr>
      </w:pPr>
      <w:r w:rsidRPr="009402B8">
        <w:rPr>
          <w:sz w:val="28"/>
          <w:szCs w:val="28"/>
        </w:rPr>
        <w:t xml:space="preserve">д) в случае </w:t>
      </w:r>
      <w:r>
        <w:rPr>
          <w:sz w:val="28"/>
          <w:szCs w:val="28"/>
        </w:rPr>
        <w:t xml:space="preserve">непредставления или </w:t>
      </w:r>
      <w:r w:rsidRPr="009402B8">
        <w:rPr>
          <w:sz w:val="28"/>
          <w:szCs w:val="28"/>
        </w:rPr>
        <w:t xml:space="preserve">несвоевременного представления документов для участия в конкурсе, указанных в подпунктах </w:t>
      </w:r>
      <w:r>
        <w:rPr>
          <w:sz w:val="28"/>
          <w:szCs w:val="28"/>
        </w:rPr>
        <w:t>1-3, 5 пункта 3.1</w:t>
      </w:r>
      <w:r w:rsidRPr="009402B8">
        <w:rPr>
          <w:sz w:val="28"/>
          <w:szCs w:val="28"/>
        </w:rPr>
        <w:t> настоящего Положения, представления их не в полном объеме или с нарушением правил оформления.</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е)  судимость за совершение тяжких и (или) особо тяжких преступлений если на день голосования на выборах она не снята и не погашена;</w:t>
      </w:r>
    </w:p>
    <w:p w:rsidR="00492729" w:rsidRPr="00DA1F74" w:rsidRDefault="00492729" w:rsidP="00492729">
      <w:pPr>
        <w:pStyle w:val="aa"/>
        <w:tabs>
          <w:tab w:val="left" w:pos="4125"/>
          <w:tab w:val="left" w:pos="8190"/>
        </w:tabs>
        <w:ind w:left="142" w:hanging="131"/>
        <w:jc w:val="both"/>
        <w:rPr>
          <w:rFonts w:ascii="Times New Roman" w:hAnsi="Times New Roman"/>
          <w:sz w:val="28"/>
          <w:szCs w:val="28"/>
          <w:highlight w:val="yellow"/>
        </w:rPr>
      </w:pPr>
      <w:r>
        <w:rPr>
          <w:rFonts w:ascii="Times New Roman" w:hAnsi="Times New Roman"/>
          <w:sz w:val="28"/>
          <w:szCs w:val="28"/>
          <w:highlight w:val="yellow"/>
        </w:rPr>
        <w:t xml:space="preserve">  </w:t>
      </w:r>
      <w:r w:rsidRPr="00DA1F74">
        <w:rPr>
          <w:rFonts w:ascii="Times New Roman" w:hAnsi="Times New Roman"/>
          <w:sz w:val="28"/>
          <w:szCs w:val="28"/>
          <w:highlight w:val="yellow"/>
        </w:rPr>
        <w:t>ж) если имела место судимость  к лишению свободы за совершение тяжких преступлений, судимость, которая снята или погашена, - до истечения десяти лет со дня снятия или погашения судимости;</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з) если имела место судимость к лишению свободы за совершение особо тяжких преступлений, судимость, которая снята или погашена, - до истечения пятнадцати лет со дня снятия или погашения судимости;</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и) судимость за совершение преступлений экстремистской направленности , предусмотренных Уголовным кодексом Российской Федерации, и на день голосования на выборах она не снята и не погашена, если на таких лиц не распространяется действие пунктов ж), з);</w:t>
      </w:r>
    </w:p>
    <w:p w:rsidR="00492729" w:rsidRPr="00DA1F74" w:rsidRDefault="00492729" w:rsidP="00492729">
      <w:pPr>
        <w:pStyle w:val="aa"/>
        <w:tabs>
          <w:tab w:val="left" w:pos="4125"/>
          <w:tab w:val="left" w:pos="8190"/>
        </w:tabs>
        <w:ind w:left="142"/>
        <w:jc w:val="both"/>
        <w:rPr>
          <w:rFonts w:ascii="Times New Roman" w:hAnsi="Times New Roman"/>
          <w:sz w:val="28"/>
          <w:szCs w:val="28"/>
          <w:highlight w:val="yellow"/>
        </w:rPr>
      </w:pPr>
      <w:r w:rsidRPr="00DA1F74">
        <w:rPr>
          <w:rFonts w:ascii="Times New Roman" w:hAnsi="Times New Roman"/>
          <w:sz w:val="28"/>
          <w:szCs w:val="28"/>
          <w:highlight w:val="yellow"/>
        </w:rPr>
        <w:t xml:space="preserve">к) если имел факт привлечения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Pr>
          <w:rFonts w:ascii="Times New Roman" w:hAnsi="Times New Roman"/>
          <w:sz w:val="28"/>
          <w:szCs w:val="28"/>
          <w:shd w:val="clear" w:color="auto" w:fill="FFFFFF"/>
        </w:rPr>
        <w:t>голосование по избранию главой муниципального образования</w:t>
      </w:r>
      <w:r w:rsidRPr="00DA1F74">
        <w:rPr>
          <w:rFonts w:ascii="Times New Roman" w:hAnsi="Times New Roman"/>
          <w:sz w:val="28"/>
          <w:szCs w:val="28"/>
          <w:highlight w:val="yellow"/>
        </w:rPr>
        <w:t xml:space="preserve"> состоится до окончания срока, в течение которого лицо считается подвергнутым административному  наказанию;</w:t>
      </w:r>
    </w:p>
    <w:p w:rsidR="00492729" w:rsidRDefault="00492729" w:rsidP="00492729">
      <w:pPr>
        <w:pStyle w:val="aa"/>
        <w:tabs>
          <w:tab w:val="left" w:pos="4125"/>
          <w:tab w:val="left" w:pos="8190"/>
        </w:tabs>
        <w:ind w:left="142"/>
        <w:jc w:val="both"/>
        <w:rPr>
          <w:rFonts w:ascii="Times New Roman" w:hAnsi="Times New Roman"/>
          <w:sz w:val="28"/>
          <w:szCs w:val="28"/>
        </w:rPr>
      </w:pPr>
      <w:r w:rsidRPr="00DA1F74">
        <w:rPr>
          <w:rFonts w:ascii="Times New Roman" w:hAnsi="Times New Roman"/>
          <w:sz w:val="28"/>
          <w:szCs w:val="28"/>
          <w:highlight w:val="yellow"/>
        </w:rPr>
        <w:t xml:space="preserve">л) если вступившим в силу решением суда установлен факт нарушения ограничений, предусмотренных пунктом 1 статьи 56 </w:t>
      </w:r>
      <w:r>
        <w:rPr>
          <w:rFonts w:ascii="Times New Roman" w:hAnsi="Times New Roman"/>
          <w:sz w:val="28"/>
          <w:szCs w:val="28"/>
          <w:shd w:val="clear" w:color="auto" w:fill="FFFFFF"/>
        </w:rPr>
        <w:t>«Федерального закона «Об основных гарантиях избирательных прав и права на участие в референдуме граждан Российской Федерации»</w:t>
      </w:r>
      <w:r w:rsidRPr="00DA1F74">
        <w:rPr>
          <w:rFonts w:ascii="Times New Roman" w:hAnsi="Times New Roman"/>
          <w:sz w:val="28"/>
          <w:szCs w:val="28"/>
          <w:highlight w:val="yellow"/>
        </w:rPr>
        <w:t xml:space="preserve">, либо совершения действий, предусмотренных  подпунктом «ж» пункта 7 и подпунктом «ж»  пункта 8 статьи 76 </w:t>
      </w:r>
      <w:r>
        <w:rPr>
          <w:rFonts w:ascii="Times New Roman" w:hAnsi="Times New Roman"/>
          <w:sz w:val="28"/>
          <w:szCs w:val="28"/>
          <w:shd w:val="clear" w:color="auto" w:fill="FFFFFF"/>
        </w:rPr>
        <w:t>«Федерального закона «Об основных гарантиях избирательных прав и права на участие в референдуме граждан Российской Федерации»,</w:t>
      </w:r>
      <w:r w:rsidRPr="00DA1F74">
        <w:rPr>
          <w:rFonts w:ascii="Times New Roman" w:hAnsi="Times New Roman"/>
          <w:sz w:val="28"/>
          <w:szCs w:val="28"/>
          <w:highlight w:val="yellow"/>
        </w:rPr>
        <w:t xml:space="preserve"> если указанные нарушения либо действия  совершены до дня </w:t>
      </w:r>
      <w:r>
        <w:rPr>
          <w:rFonts w:ascii="Times New Roman" w:hAnsi="Times New Roman"/>
          <w:sz w:val="28"/>
          <w:szCs w:val="28"/>
          <w:shd w:val="clear" w:color="auto" w:fill="FFFFFF"/>
        </w:rPr>
        <w:t xml:space="preserve">голосование по избранию главой муниципального </w:t>
      </w:r>
      <w:r>
        <w:rPr>
          <w:rFonts w:ascii="Times New Roman" w:hAnsi="Times New Roman"/>
          <w:sz w:val="28"/>
          <w:szCs w:val="28"/>
          <w:shd w:val="clear" w:color="auto" w:fill="FFFFFF"/>
        </w:rPr>
        <w:lastRenderedPageBreak/>
        <w:t>образования</w:t>
      </w:r>
      <w:r w:rsidRPr="00DA1F74">
        <w:rPr>
          <w:rFonts w:ascii="Times New Roman" w:hAnsi="Times New Roman"/>
          <w:sz w:val="28"/>
          <w:szCs w:val="28"/>
          <w:highlight w:val="yellow"/>
        </w:rPr>
        <w:t xml:space="preserve"> в течении установленного законом срока полномочий органа государственной власти, либо должностного лица, для избрания, которого назначены выборы;</w:t>
      </w:r>
    </w:p>
    <w:p w:rsidR="00492729" w:rsidRDefault="00492729" w:rsidP="00492729">
      <w:pPr>
        <w:pStyle w:val="aa"/>
        <w:tabs>
          <w:tab w:val="left" w:pos="4125"/>
          <w:tab w:val="left" w:pos="8190"/>
        </w:tabs>
        <w:ind w:firstLine="1440"/>
        <w:jc w:val="both"/>
        <w:rPr>
          <w:rFonts w:ascii="Times New Roman" w:hAnsi="Times New Roman"/>
          <w:sz w:val="28"/>
          <w:szCs w:val="28"/>
          <w:shd w:val="clear" w:color="auto" w:fill="FFFFFF"/>
        </w:rPr>
      </w:pPr>
      <w:r w:rsidRPr="002565C2">
        <w:rPr>
          <w:rFonts w:ascii="Times New Roman" w:hAnsi="Times New Roman"/>
          <w:sz w:val="28"/>
          <w:szCs w:val="28"/>
          <w:highlight w:val="cyan"/>
        </w:rPr>
        <w:t xml:space="preserve">м) </w:t>
      </w:r>
      <w:r w:rsidRPr="002565C2">
        <w:rPr>
          <w:rFonts w:ascii="Times New Roman" w:hAnsi="Times New Roman"/>
          <w:sz w:val="28"/>
          <w:szCs w:val="28"/>
          <w:highlight w:val="cyan"/>
          <w:shd w:val="clear" w:color="auto" w:fill="FFFFFF"/>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7" w:anchor="l0" w:tgtFrame="_blank" w:history="1">
        <w:r w:rsidRPr="002565C2">
          <w:rPr>
            <w:rStyle w:val="ab"/>
            <w:rFonts w:ascii="Times New Roman" w:hAnsi="Times New Roman"/>
            <w:sz w:val="28"/>
            <w:szCs w:val="28"/>
            <w:highlight w:val="cyan"/>
            <w:shd w:val="clear" w:color="auto" w:fill="FFFFFF"/>
          </w:rPr>
          <w:t>от 12 июня 2002 года N 67-ФЗ</w:t>
        </w:r>
      </w:hyperlink>
      <w:r w:rsidRPr="002565C2">
        <w:rPr>
          <w:rFonts w:ascii="Times New Roman" w:hAnsi="Times New Roman"/>
          <w:sz w:val="28"/>
          <w:szCs w:val="28"/>
          <w:highlight w:val="cyan"/>
          <w:shd w:val="clear" w:color="auto" w:fill="FFFFFF"/>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2729" w:rsidRPr="00D136ED" w:rsidRDefault="00492729" w:rsidP="00492729">
      <w:pPr>
        <w:ind w:firstLine="540"/>
        <w:jc w:val="both"/>
        <w:rPr>
          <w:sz w:val="28"/>
          <w:szCs w:val="28"/>
          <w:highlight w:val="magenta"/>
        </w:rPr>
      </w:pPr>
      <w:r w:rsidRPr="00D136ED">
        <w:rPr>
          <w:sz w:val="28"/>
          <w:szCs w:val="28"/>
          <w:highlight w:val="magenta"/>
        </w:rPr>
        <w:t xml:space="preserve">о) осужденные за совершение преступлений экстремистской направленности, предусмотренных Уголовным </w:t>
      </w:r>
      <w:hyperlink r:id="rId8" w:history="1">
        <w:r w:rsidRPr="00D136ED">
          <w:rPr>
            <w:rStyle w:val="ab"/>
            <w:sz w:val="28"/>
            <w:szCs w:val="28"/>
            <w:highlight w:val="magenta"/>
          </w:rPr>
          <w:t>кодексом</w:t>
        </w:r>
      </w:hyperlink>
      <w:r w:rsidRPr="00D136ED">
        <w:rPr>
          <w:sz w:val="28"/>
          <w:szCs w:val="28"/>
          <w:highlight w:val="magenta"/>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9" w:history="1">
        <w:r w:rsidRPr="00D136ED">
          <w:rPr>
            <w:rStyle w:val="ab"/>
            <w:sz w:val="28"/>
            <w:szCs w:val="28"/>
            <w:highlight w:val="magenta"/>
          </w:rPr>
          <w:t>подпунктов "а.1"</w:t>
        </w:r>
      </w:hyperlink>
      <w:r w:rsidRPr="00D136ED">
        <w:rPr>
          <w:sz w:val="28"/>
          <w:szCs w:val="28"/>
          <w:highlight w:val="magenta"/>
        </w:rPr>
        <w:t xml:space="preserve"> и </w:t>
      </w:r>
      <w:hyperlink r:id="rId10" w:history="1">
        <w:r w:rsidRPr="00D136ED">
          <w:rPr>
            <w:rStyle w:val="ab"/>
            <w:sz w:val="28"/>
            <w:szCs w:val="28"/>
            <w:highlight w:val="magenta"/>
          </w:rPr>
          <w:t>"а.2"</w:t>
        </w:r>
      </w:hyperlink>
      <w:r w:rsidRPr="00D136ED">
        <w:rPr>
          <w:sz w:val="28"/>
          <w:szCs w:val="28"/>
          <w:highlight w:val="magenta"/>
        </w:rPr>
        <w:t xml:space="preserve"> пункта 3.2 статьи 4 Федерального закона от 12.06.2002 №67-ФЗ «Об основных гарантиях избирательных прав и права на участие  в референдуме  граждан Российской Федерации»; </w:t>
      </w:r>
    </w:p>
    <w:p w:rsidR="00492729" w:rsidRDefault="00492729" w:rsidP="00492729">
      <w:pPr>
        <w:pStyle w:val="aa"/>
        <w:tabs>
          <w:tab w:val="left" w:pos="4125"/>
          <w:tab w:val="left" w:pos="8190"/>
        </w:tabs>
        <w:ind w:firstLine="426"/>
        <w:jc w:val="both"/>
        <w:rPr>
          <w:rFonts w:ascii="Times New Roman" w:hAnsi="Times New Roman"/>
          <w:sz w:val="28"/>
          <w:szCs w:val="28"/>
        </w:rPr>
      </w:pPr>
      <w:r w:rsidRPr="00D136ED">
        <w:rPr>
          <w:rFonts w:ascii="Times New Roman" w:hAnsi="Times New Roman"/>
          <w:sz w:val="28"/>
          <w:szCs w:val="28"/>
          <w:highlight w:val="magenta"/>
        </w:rPr>
        <w:t>п) осужденные к лишению свободы за совершение преступлений, предусмотренных подпунктом б.1 пункта 3.2 статьи 4 Федерального закона от 12.06.2002 №67-ФЗ «Об основных гарантиях избирательных прав и права на участие  в референдуме  граждан Российской Федерации</w:t>
      </w:r>
    </w:p>
    <w:p w:rsidR="00446141" w:rsidRDefault="00446141" w:rsidP="00446141">
      <w:pPr>
        <w:pStyle w:val="aa"/>
        <w:ind w:firstLine="426"/>
        <w:jc w:val="both"/>
        <w:rPr>
          <w:rFonts w:ascii="Times New Roman" w:hAnsi="Times New Roman"/>
          <w:sz w:val="28"/>
          <w:szCs w:val="28"/>
        </w:rPr>
      </w:pPr>
      <w:r>
        <w:rPr>
          <w:rFonts w:ascii="Times New Roman" w:hAnsi="Times New Roman"/>
          <w:sz w:val="28"/>
          <w:szCs w:val="28"/>
        </w:rPr>
        <w:t>р</w:t>
      </w:r>
      <w:r w:rsidRPr="00446141">
        <w:rPr>
          <w:rFonts w:ascii="Times New Roman" w:hAnsi="Times New Roman"/>
          <w:color w:val="9CC2E5" w:themeColor="accent1" w:themeTint="99"/>
          <w:sz w:val="28"/>
          <w:szCs w:val="28"/>
        </w:rPr>
        <w:t>) в случае приобретения им статуса иностранного агента</w:t>
      </w:r>
      <w:r>
        <w:rPr>
          <w:rFonts w:ascii="Times New Roman" w:hAnsi="Times New Roman"/>
          <w:sz w:val="28"/>
          <w:szCs w:val="28"/>
        </w:rPr>
        <w:t>.</w:t>
      </w:r>
    </w:p>
    <w:p w:rsidR="00446141" w:rsidRDefault="00446141" w:rsidP="00446141">
      <w:pPr>
        <w:pStyle w:val="aa"/>
        <w:jc w:val="both"/>
        <w:rPr>
          <w:rFonts w:ascii="Times New Roman" w:hAnsi="Times New Roman"/>
          <w:sz w:val="28"/>
          <w:szCs w:val="28"/>
        </w:rPr>
      </w:pPr>
    </w:p>
    <w:p w:rsidR="00492729" w:rsidRPr="009402B8" w:rsidRDefault="00492729" w:rsidP="00492729">
      <w:pPr>
        <w:autoSpaceDE w:val="0"/>
        <w:autoSpaceDN w:val="0"/>
        <w:adjustRightInd w:val="0"/>
        <w:ind w:right="-289" w:firstLine="708"/>
        <w:jc w:val="both"/>
        <w:outlineLvl w:val="1"/>
        <w:rPr>
          <w:sz w:val="28"/>
          <w:szCs w:val="28"/>
        </w:rPr>
      </w:pPr>
      <w:r w:rsidRPr="009402B8">
        <w:rPr>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92729" w:rsidRDefault="00492729" w:rsidP="00492729">
      <w:pPr>
        <w:tabs>
          <w:tab w:val="num" w:pos="-2340"/>
        </w:tabs>
        <w:ind w:right="-289" w:firstLine="708"/>
        <w:jc w:val="both"/>
        <w:rPr>
          <w:sz w:val="28"/>
          <w:szCs w:val="28"/>
        </w:rPr>
      </w:pPr>
      <w:r w:rsidRPr="009402B8">
        <w:rPr>
          <w:sz w:val="28"/>
          <w:szCs w:val="28"/>
        </w:rPr>
        <w:t xml:space="preserve">3.7. В случае если по истечении срока, установленного пунктом 3.3. настоящего Положения, </w:t>
      </w:r>
      <w:r>
        <w:rPr>
          <w:sz w:val="28"/>
          <w:szCs w:val="28"/>
        </w:rPr>
        <w:t xml:space="preserve">документы представили менее двух кандидатов, </w:t>
      </w:r>
      <w:r w:rsidRPr="00FC6708">
        <w:rPr>
          <w:sz w:val="28"/>
          <w:szCs w:val="28"/>
        </w:rPr>
        <w:t xml:space="preserve">Огурский сельский Совет депутатов (далее – Совет депутатов) </w:t>
      </w:r>
      <w:r>
        <w:rPr>
          <w:sz w:val="28"/>
          <w:szCs w:val="28"/>
        </w:rPr>
        <w:t>принимает</w:t>
      </w:r>
      <w:r w:rsidRPr="009402B8">
        <w:rPr>
          <w:sz w:val="28"/>
          <w:szCs w:val="28"/>
        </w:rPr>
        <w:t xml:space="preserve"> решение о продлении срока приема документов, но не более чем на 15 календарных дней</w:t>
      </w:r>
      <w:r>
        <w:rPr>
          <w:sz w:val="28"/>
          <w:szCs w:val="28"/>
        </w:rPr>
        <w:t xml:space="preserve"> со дня опубликования данного решения</w:t>
      </w:r>
      <w:r w:rsidRPr="009402B8">
        <w:rPr>
          <w:sz w:val="28"/>
          <w:szCs w:val="28"/>
        </w:rPr>
        <w:t xml:space="preserve">. </w:t>
      </w:r>
      <w:r w:rsidRPr="008B0D65">
        <w:rPr>
          <w:sz w:val="28"/>
          <w:szCs w:val="28"/>
        </w:rPr>
        <w:t xml:space="preserve">Одновременно </w:t>
      </w:r>
      <w:r w:rsidRPr="00FC6708">
        <w:rPr>
          <w:sz w:val="28"/>
          <w:szCs w:val="28"/>
        </w:rPr>
        <w:t>Совет депутатов</w:t>
      </w:r>
      <w:r w:rsidRPr="008B0D65">
        <w:rPr>
          <w:i/>
          <w:sz w:val="28"/>
          <w:szCs w:val="28"/>
        </w:rPr>
        <w:t xml:space="preserve"> </w:t>
      </w:r>
      <w:r w:rsidRPr="00573761">
        <w:rPr>
          <w:sz w:val="28"/>
          <w:szCs w:val="28"/>
        </w:rPr>
        <w:t>в своем решении</w:t>
      </w:r>
      <w:r>
        <w:rPr>
          <w:sz w:val="28"/>
          <w:szCs w:val="28"/>
        </w:rPr>
        <w:t xml:space="preserve"> определяет новую дату проведения конкурса. </w:t>
      </w:r>
    </w:p>
    <w:p w:rsidR="00492729" w:rsidRPr="009402B8" w:rsidRDefault="00492729" w:rsidP="00492729">
      <w:pPr>
        <w:tabs>
          <w:tab w:val="num" w:pos="-2340"/>
        </w:tabs>
        <w:ind w:right="-289" w:firstLine="708"/>
        <w:jc w:val="both"/>
        <w:rPr>
          <w:sz w:val="28"/>
          <w:szCs w:val="28"/>
        </w:rPr>
      </w:pPr>
      <w:r w:rsidRPr="009402B8">
        <w:rPr>
          <w:sz w:val="28"/>
          <w:szCs w:val="28"/>
        </w:rPr>
        <w:t>Решение о продлении срока приема документов и переносе даты конкурса подлежит опубликованию.</w:t>
      </w:r>
    </w:p>
    <w:p w:rsidR="00492729" w:rsidRDefault="00492729" w:rsidP="00492729">
      <w:pPr>
        <w:ind w:right="-289" w:firstLine="708"/>
        <w:jc w:val="both"/>
        <w:rPr>
          <w:sz w:val="28"/>
          <w:szCs w:val="28"/>
        </w:rPr>
      </w:pPr>
      <w:r w:rsidRPr="009402B8">
        <w:rPr>
          <w:sz w:val="28"/>
          <w:szCs w:val="28"/>
        </w:rPr>
        <w:t>3.8. В случае если по окончании дополнительного срока, установленного в соответствии с пунктом 3.7. настоящего Положения,</w:t>
      </w:r>
      <w:r>
        <w:rPr>
          <w:sz w:val="28"/>
          <w:szCs w:val="28"/>
        </w:rPr>
        <w:t xml:space="preserve"> документы представили менее двух кандидатов,</w:t>
      </w:r>
      <w:r w:rsidRPr="009402B8">
        <w:rPr>
          <w:sz w:val="28"/>
          <w:szCs w:val="28"/>
        </w:rPr>
        <w:t xml:space="preserve"> решением Комиссии конкурс признается </w:t>
      </w:r>
      <w:r w:rsidRPr="008B0D65">
        <w:rPr>
          <w:sz w:val="28"/>
          <w:szCs w:val="28"/>
        </w:rPr>
        <w:t xml:space="preserve">несостоявшимся, о чем </w:t>
      </w:r>
      <w:r w:rsidRPr="00FC6708">
        <w:rPr>
          <w:sz w:val="28"/>
          <w:szCs w:val="28"/>
        </w:rPr>
        <w:t>не позднее 2 календарных дней со дня принятия решения информируется Совет депутатов. В этом случае Огурский сельский Совет депутатов в течение 30 календарных</w:t>
      </w:r>
      <w:r w:rsidRPr="009402B8">
        <w:rPr>
          <w:sz w:val="28"/>
          <w:szCs w:val="28"/>
        </w:rPr>
        <w:t xml:space="preserve"> дней должен принять решение о проведении нового конкурса.</w:t>
      </w:r>
    </w:p>
    <w:p w:rsidR="00492729" w:rsidRPr="009402B8" w:rsidRDefault="00492729" w:rsidP="00492729">
      <w:pPr>
        <w:ind w:right="-289" w:firstLine="708"/>
        <w:jc w:val="both"/>
        <w:rPr>
          <w:sz w:val="28"/>
          <w:szCs w:val="28"/>
        </w:rPr>
      </w:pPr>
      <w:r>
        <w:rPr>
          <w:sz w:val="28"/>
          <w:szCs w:val="28"/>
        </w:rPr>
        <w:lastRenderedPageBreak/>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92729" w:rsidRPr="009402B8" w:rsidRDefault="00492729" w:rsidP="00492729">
      <w:pPr>
        <w:ind w:right="-289" w:firstLine="708"/>
        <w:jc w:val="center"/>
        <w:rPr>
          <w:b/>
          <w:sz w:val="28"/>
          <w:szCs w:val="28"/>
        </w:rPr>
      </w:pPr>
      <w:r>
        <w:rPr>
          <w:b/>
          <w:sz w:val="28"/>
          <w:szCs w:val="28"/>
        </w:rPr>
        <w:t xml:space="preserve">4. </w:t>
      </w:r>
      <w:r w:rsidRPr="009402B8">
        <w:rPr>
          <w:b/>
          <w:sz w:val="28"/>
          <w:szCs w:val="28"/>
        </w:rPr>
        <w:t>Порядок проведения конкурса</w:t>
      </w:r>
    </w:p>
    <w:p w:rsidR="00492729" w:rsidRPr="009402B8" w:rsidRDefault="00492729" w:rsidP="00492729">
      <w:pPr>
        <w:ind w:right="-289" w:firstLine="708"/>
        <w:jc w:val="both"/>
        <w:rPr>
          <w:sz w:val="28"/>
          <w:szCs w:val="28"/>
        </w:rPr>
      </w:pPr>
      <w:bookmarkStart w:id="1" w:name="kl_0"/>
      <w:r w:rsidRPr="009402B8">
        <w:rPr>
          <w:sz w:val="28"/>
          <w:szCs w:val="28"/>
        </w:rPr>
        <w:t>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w:t>
      </w:r>
      <w:r>
        <w:rPr>
          <w:sz w:val="28"/>
          <w:szCs w:val="28"/>
        </w:rPr>
        <w:t>ур</w:t>
      </w:r>
      <w:r w:rsidRPr="009402B8">
        <w:rPr>
          <w:sz w:val="28"/>
          <w:szCs w:val="28"/>
        </w:rPr>
        <w:t xml:space="preserve"> к участию в конкурсе. </w:t>
      </w:r>
    </w:p>
    <w:p w:rsidR="00492729" w:rsidRDefault="00492729" w:rsidP="00492729">
      <w:pPr>
        <w:ind w:right="-289" w:firstLine="708"/>
        <w:jc w:val="both"/>
        <w:rPr>
          <w:sz w:val="28"/>
          <w:szCs w:val="28"/>
        </w:rPr>
      </w:pPr>
      <w:r>
        <w:rPr>
          <w:sz w:val="28"/>
          <w:szCs w:val="28"/>
        </w:rPr>
        <w:t xml:space="preserve">4.1.1. </w:t>
      </w:r>
      <w:r w:rsidRPr="009402B8">
        <w:rPr>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w:t>
      </w:r>
      <w:r>
        <w:rPr>
          <w:sz w:val="28"/>
          <w:szCs w:val="28"/>
        </w:rPr>
        <w:t xml:space="preserve"> в течение 3</w:t>
      </w:r>
      <w:r w:rsidRPr="009402B8">
        <w:rPr>
          <w:sz w:val="28"/>
          <w:szCs w:val="28"/>
        </w:rPr>
        <w:t xml:space="preserve">-х календарных дней со дня принятия решения. </w:t>
      </w:r>
    </w:p>
    <w:p w:rsidR="00492729" w:rsidRDefault="00492729" w:rsidP="00492729">
      <w:pPr>
        <w:tabs>
          <w:tab w:val="left" w:pos="1260"/>
        </w:tabs>
        <w:ind w:right="-289" w:firstLine="708"/>
        <w:jc w:val="both"/>
        <w:rPr>
          <w:sz w:val="28"/>
          <w:szCs w:val="28"/>
        </w:rPr>
      </w:pPr>
      <w:r>
        <w:rPr>
          <w:sz w:val="28"/>
          <w:szCs w:val="28"/>
        </w:rPr>
        <w:t xml:space="preserve">4.1.2. </w:t>
      </w:r>
      <w:r w:rsidRPr="009402B8">
        <w:rPr>
          <w:sz w:val="28"/>
          <w:szCs w:val="28"/>
        </w:rPr>
        <w:t xml:space="preserve">Если </w:t>
      </w:r>
      <w:r>
        <w:rPr>
          <w:sz w:val="28"/>
          <w:szCs w:val="28"/>
        </w:rPr>
        <w:t>из всех кандидатов, допущенных к участию в конкурсе, на заседание Комиссии явились менее двух кандидатур, Комиссия переносит заседание на следующий день, о чем уведомляет кандидатов всеми возможными способами.</w:t>
      </w:r>
    </w:p>
    <w:p w:rsidR="00492729" w:rsidRPr="009402B8" w:rsidRDefault="00492729" w:rsidP="00492729">
      <w:pPr>
        <w:ind w:right="-289" w:firstLine="708"/>
        <w:jc w:val="both"/>
        <w:rPr>
          <w:sz w:val="28"/>
          <w:szCs w:val="28"/>
        </w:rPr>
      </w:pPr>
      <w:r>
        <w:rPr>
          <w:sz w:val="28"/>
          <w:szCs w:val="28"/>
        </w:rPr>
        <w:t>Если</w:t>
      </w:r>
      <w:r w:rsidRPr="009402B8">
        <w:rPr>
          <w:sz w:val="28"/>
          <w:szCs w:val="28"/>
        </w:rPr>
        <w:t xml:space="preserve"> на вновь назначенное </w:t>
      </w:r>
      <w:r>
        <w:rPr>
          <w:sz w:val="28"/>
          <w:szCs w:val="28"/>
        </w:rPr>
        <w:t>Комиссией</w:t>
      </w:r>
      <w:r w:rsidRPr="009402B8">
        <w:rPr>
          <w:sz w:val="28"/>
          <w:szCs w:val="28"/>
        </w:rPr>
        <w:t xml:space="preserve"> заседание в соответствии с первым </w:t>
      </w:r>
      <w:r>
        <w:rPr>
          <w:sz w:val="28"/>
          <w:szCs w:val="28"/>
        </w:rPr>
        <w:t>абзацем настоящего пункта явились менее двух кандидатов</w:t>
      </w:r>
      <w:r w:rsidRPr="009402B8">
        <w:rPr>
          <w:sz w:val="28"/>
          <w:szCs w:val="28"/>
        </w:rPr>
        <w:t xml:space="preserve">, Комиссия признает конкурс несостоявшимся и письменно информирует о сложившейся ситуации </w:t>
      </w:r>
      <w:r w:rsidRPr="00FC6708">
        <w:rPr>
          <w:sz w:val="28"/>
          <w:szCs w:val="28"/>
        </w:rPr>
        <w:t>Совет депутатов в сроки, установленные пунктом 3.8. настоящего Положения. В этом случае Огурский сельский Совет депутатов в течение 30 календарных дней должен принять решение о проведении нового</w:t>
      </w:r>
      <w:r w:rsidRPr="009402B8">
        <w:rPr>
          <w:sz w:val="28"/>
          <w:szCs w:val="28"/>
        </w:rPr>
        <w:t xml:space="preserve"> конкурса. </w:t>
      </w:r>
    </w:p>
    <w:p w:rsidR="00492729" w:rsidRDefault="00492729" w:rsidP="00492729">
      <w:pPr>
        <w:ind w:right="-289" w:firstLine="708"/>
        <w:jc w:val="both"/>
        <w:rPr>
          <w:sz w:val="28"/>
          <w:szCs w:val="28"/>
        </w:rPr>
      </w:pPr>
      <w:r w:rsidRPr="009402B8">
        <w:rPr>
          <w:sz w:val="28"/>
          <w:szCs w:val="28"/>
        </w:rPr>
        <w:t>4.2. Конкурс проводится в два этапа в течение конкурсного дня, если иное не установлено настоящим Положением.</w:t>
      </w:r>
      <w:r>
        <w:rPr>
          <w:sz w:val="28"/>
          <w:szCs w:val="28"/>
        </w:rPr>
        <w:t xml:space="preserve"> </w:t>
      </w:r>
    </w:p>
    <w:p w:rsidR="00492729" w:rsidRPr="009402B8" w:rsidRDefault="00492729" w:rsidP="00492729">
      <w:pPr>
        <w:ind w:right="-289" w:firstLine="708"/>
        <w:jc w:val="both"/>
        <w:rPr>
          <w:sz w:val="28"/>
          <w:szCs w:val="28"/>
        </w:rPr>
      </w:pPr>
      <w:r>
        <w:rPr>
          <w:sz w:val="28"/>
          <w:szCs w:val="28"/>
        </w:rPr>
        <w:t>Кандидаты участвуют в конкурсе лично.</w:t>
      </w:r>
    </w:p>
    <w:p w:rsidR="00492729" w:rsidRDefault="00492729" w:rsidP="00492729">
      <w:pPr>
        <w:ind w:right="-289" w:firstLine="708"/>
        <w:jc w:val="both"/>
        <w:rPr>
          <w:sz w:val="28"/>
          <w:szCs w:val="28"/>
        </w:rPr>
      </w:pPr>
      <w:r w:rsidRPr="009402B8">
        <w:rPr>
          <w:sz w:val="28"/>
          <w:szCs w:val="28"/>
        </w:rPr>
        <w:t xml:space="preserve">4.3. </w:t>
      </w:r>
      <w:r w:rsidRPr="009402B8">
        <w:rPr>
          <w:sz w:val="28"/>
          <w:szCs w:val="28"/>
          <w:u w:val="single"/>
        </w:rPr>
        <w:t>Первый этап конкурса</w:t>
      </w:r>
      <w:r w:rsidRPr="009402B8">
        <w:rPr>
          <w:sz w:val="28"/>
          <w:szCs w:val="28"/>
        </w:rPr>
        <w:t xml:space="preserve"> проводится</w:t>
      </w:r>
      <w:r>
        <w:rPr>
          <w:sz w:val="28"/>
          <w:szCs w:val="28"/>
        </w:rPr>
        <w:t xml:space="preserve"> на основе анкетных данных и представленных документов в форме собеседования.</w:t>
      </w:r>
    </w:p>
    <w:p w:rsidR="00492729" w:rsidRPr="009402B8" w:rsidRDefault="00492729" w:rsidP="00492729">
      <w:pPr>
        <w:ind w:right="-289" w:firstLine="708"/>
        <w:jc w:val="both"/>
        <w:rPr>
          <w:sz w:val="28"/>
          <w:szCs w:val="28"/>
        </w:rPr>
      </w:pPr>
      <w:r>
        <w:rPr>
          <w:sz w:val="28"/>
          <w:szCs w:val="28"/>
        </w:rPr>
        <w:t>4.3.1</w:t>
      </w:r>
      <w:r w:rsidRPr="009402B8">
        <w:rPr>
          <w:sz w:val="28"/>
          <w:szCs w:val="28"/>
        </w:rPr>
        <w:t>. При подведении итогов первого этапа конкурса Комиссия оценивает конкурсантов исходя из представленных ими документов.</w:t>
      </w:r>
      <w:r>
        <w:rPr>
          <w:sz w:val="28"/>
          <w:szCs w:val="28"/>
        </w:rPr>
        <w:br/>
      </w:r>
      <w:r w:rsidRPr="009402B8">
        <w:rPr>
          <w:sz w:val="28"/>
          <w:szCs w:val="28"/>
        </w:rPr>
        <w:t xml:space="preserve">При выставлении оценок Комиссией учитываются </w:t>
      </w:r>
      <w:r>
        <w:rPr>
          <w:sz w:val="28"/>
          <w:szCs w:val="28"/>
        </w:rPr>
        <w:t xml:space="preserve">биографические данные, уровень образования, стаж работы по специальности, жизненный опыт кандидатов, </w:t>
      </w:r>
      <w:r w:rsidRPr="009402B8">
        <w:rPr>
          <w:sz w:val="28"/>
          <w:szCs w:val="28"/>
        </w:rPr>
        <w:t>полнота и достоверность пред</w:t>
      </w:r>
      <w:r>
        <w:rPr>
          <w:sz w:val="28"/>
          <w:szCs w:val="28"/>
        </w:rPr>
        <w:t>о</w:t>
      </w:r>
      <w:r w:rsidRPr="009402B8">
        <w:rPr>
          <w:sz w:val="28"/>
          <w:szCs w:val="28"/>
        </w:rPr>
        <w:t>ставленных</w:t>
      </w:r>
      <w:r>
        <w:rPr>
          <w:sz w:val="28"/>
          <w:szCs w:val="28"/>
        </w:rPr>
        <w:t xml:space="preserve"> </w:t>
      </w:r>
      <w:r w:rsidRPr="009402B8">
        <w:rPr>
          <w:sz w:val="28"/>
          <w:szCs w:val="28"/>
        </w:rPr>
        <w:t>документов,</w:t>
      </w:r>
      <w:r>
        <w:rPr>
          <w:sz w:val="28"/>
          <w:szCs w:val="28"/>
        </w:rPr>
        <w:t xml:space="preserve"> в том числе и документов, предо</w:t>
      </w:r>
      <w:r w:rsidRPr="009402B8">
        <w:rPr>
          <w:sz w:val="28"/>
          <w:szCs w:val="28"/>
        </w:rPr>
        <w:t>ставление которых</w:t>
      </w:r>
      <w:r>
        <w:rPr>
          <w:sz w:val="28"/>
          <w:szCs w:val="28"/>
        </w:rPr>
        <w:t xml:space="preserve"> не носит обязательный характер, и др.</w:t>
      </w:r>
    </w:p>
    <w:p w:rsidR="00492729" w:rsidRPr="009402B8" w:rsidRDefault="00492729" w:rsidP="00492729">
      <w:pPr>
        <w:ind w:right="-289" w:firstLine="708"/>
        <w:jc w:val="both"/>
        <w:rPr>
          <w:sz w:val="28"/>
          <w:szCs w:val="28"/>
        </w:rPr>
      </w:pPr>
      <w:r w:rsidRPr="009402B8">
        <w:rPr>
          <w:sz w:val="28"/>
          <w:szCs w:val="28"/>
        </w:rPr>
        <w:t>4.</w:t>
      </w:r>
      <w:r>
        <w:rPr>
          <w:sz w:val="28"/>
          <w:szCs w:val="28"/>
        </w:rPr>
        <w:t>3.2</w:t>
      </w:r>
      <w:r w:rsidRPr="009402B8">
        <w:rPr>
          <w:sz w:val="28"/>
          <w:szCs w:val="28"/>
        </w:rPr>
        <w:t xml:space="preserve">. Оценка кандидатов на первом этапе производится по пятибалльной системе. Каждый член Комиссии выставляет </w:t>
      </w:r>
      <w:r>
        <w:rPr>
          <w:sz w:val="28"/>
          <w:szCs w:val="28"/>
        </w:rPr>
        <w:t>кандидату соответствующий балл (от 1 до 5) и заносит его в оценочный лист (Приложение 4)</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492729" w:rsidRPr="009402B8" w:rsidRDefault="00492729" w:rsidP="00492729">
      <w:pPr>
        <w:ind w:right="-289" w:firstLine="708"/>
        <w:jc w:val="both"/>
        <w:rPr>
          <w:sz w:val="28"/>
          <w:szCs w:val="28"/>
        </w:rPr>
      </w:pPr>
      <w:r w:rsidRPr="009402B8">
        <w:rPr>
          <w:sz w:val="28"/>
          <w:szCs w:val="28"/>
        </w:rPr>
        <w:t xml:space="preserve">4.4. </w:t>
      </w:r>
      <w:r w:rsidRPr="009402B8">
        <w:rPr>
          <w:sz w:val="28"/>
          <w:szCs w:val="28"/>
          <w:u w:val="single"/>
        </w:rPr>
        <w:t>На втором этапе</w:t>
      </w:r>
      <w:r w:rsidRPr="009402B8">
        <w:rPr>
          <w:sz w:val="28"/>
          <w:szCs w:val="28"/>
        </w:rPr>
        <w:t xml:space="preserve"> Комиссия рассматривает </w:t>
      </w:r>
      <w:r>
        <w:rPr>
          <w:sz w:val="28"/>
          <w:szCs w:val="28"/>
        </w:rPr>
        <w:t>Программы,</w:t>
      </w:r>
      <w:r w:rsidRPr="009402B8">
        <w:rPr>
          <w:sz w:val="28"/>
          <w:szCs w:val="28"/>
        </w:rPr>
        <w:t xml:space="preserve"> представленные кандидатами</w:t>
      </w:r>
      <w:r>
        <w:rPr>
          <w:sz w:val="28"/>
          <w:szCs w:val="28"/>
        </w:rPr>
        <w:t xml:space="preserve"> в соответствии с пунктом 3.2. настоящего Положения.</w:t>
      </w:r>
    </w:p>
    <w:p w:rsidR="00492729" w:rsidRPr="009402B8" w:rsidRDefault="00492729" w:rsidP="00492729">
      <w:pPr>
        <w:ind w:right="-289" w:firstLine="708"/>
        <w:jc w:val="both"/>
        <w:rPr>
          <w:sz w:val="28"/>
          <w:szCs w:val="28"/>
        </w:rPr>
      </w:pPr>
      <w:r w:rsidRPr="009402B8">
        <w:rPr>
          <w:sz w:val="28"/>
          <w:szCs w:val="28"/>
        </w:rPr>
        <w:t xml:space="preserve">4.4.1. Кандидат </w:t>
      </w:r>
      <w:r>
        <w:rPr>
          <w:sz w:val="28"/>
          <w:szCs w:val="28"/>
        </w:rPr>
        <w:t xml:space="preserve">докладывает </w:t>
      </w:r>
      <w:r w:rsidRPr="009402B8">
        <w:rPr>
          <w:sz w:val="28"/>
          <w:szCs w:val="28"/>
        </w:rPr>
        <w:t>основные положения П</w:t>
      </w:r>
      <w:r>
        <w:rPr>
          <w:sz w:val="28"/>
          <w:szCs w:val="28"/>
        </w:rPr>
        <w:t>рограммы, при этом для её презентации</w:t>
      </w:r>
      <w:r w:rsidRPr="009402B8">
        <w:rPr>
          <w:sz w:val="28"/>
          <w:szCs w:val="28"/>
        </w:rPr>
        <w:t xml:space="preserve"> </w:t>
      </w:r>
      <w:r>
        <w:rPr>
          <w:sz w:val="28"/>
          <w:szCs w:val="28"/>
        </w:rPr>
        <w:t>к</w:t>
      </w:r>
      <w:r w:rsidRPr="009402B8">
        <w:rPr>
          <w:sz w:val="28"/>
          <w:szCs w:val="28"/>
        </w:rPr>
        <w:t xml:space="preserve">андидат вправе использовать мультимедийные средства. </w:t>
      </w:r>
    </w:p>
    <w:p w:rsidR="00492729" w:rsidRDefault="00492729" w:rsidP="00492729">
      <w:pPr>
        <w:ind w:right="-289" w:firstLine="708"/>
        <w:jc w:val="both"/>
        <w:rPr>
          <w:sz w:val="28"/>
          <w:szCs w:val="28"/>
        </w:rPr>
      </w:pPr>
      <w:r>
        <w:rPr>
          <w:sz w:val="28"/>
          <w:szCs w:val="28"/>
        </w:rPr>
        <w:lastRenderedPageBreak/>
        <w:t xml:space="preserve">4.4.2. </w:t>
      </w:r>
      <w:r w:rsidRPr="009402B8">
        <w:rPr>
          <w:sz w:val="28"/>
          <w:szCs w:val="28"/>
        </w:rPr>
        <w:t>Для изложения основных положений П</w:t>
      </w:r>
      <w:r>
        <w:rPr>
          <w:sz w:val="28"/>
          <w:szCs w:val="28"/>
        </w:rPr>
        <w:t>рограммы</w:t>
      </w:r>
      <w:r w:rsidRPr="009402B8">
        <w:rPr>
          <w:sz w:val="28"/>
          <w:szCs w:val="28"/>
        </w:rPr>
        <w:t xml:space="preserve"> кандидату отво</w:t>
      </w:r>
      <w:r>
        <w:rPr>
          <w:sz w:val="28"/>
          <w:szCs w:val="28"/>
        </w:rPr>
        <w:t>дится не более 20</w:t>
      </w:r>
      <w:r w:rsidRPr="009402B8">
        <w:rPr>
          <w:sz w:val="28"/>
          <w:szCs w:val="28"/>
        </w:rPr>
        <w:t xml:space="preserve"> минут. </w:t>
      </w:r>
    </w:p>
    <w:p w:rsidR="00492729" w:rsidRPr="00E4419D" w:rsidRDefault="00492729" w:rsidP="00492729">
      <w:pPr>
        <w:ind w:right="-289" w:firstLine="708"/>
        <w:jc w:val="both"/>
        <w:rPr>
          <w:sz w:val="28"/>
          <w:szCs w:val="28"/>
        </w:rPr>
      </w:pPr>
      <w:r w:rsidRPr="009402B8">
        <w:rPr>
          <w:sz w:val="28"/>
          <w:szCs w:val="28"/>
        </w:rPr>
        <w:t xml:space="preserve">По завершении </w:t>
      </w:r>
      <w:r>
        <w:rPr>
          <w:sz w:val="28"/>
          <w:szCs w:val="28"/>
        </w:rPr>
        <w:t>выступления кандидата члены Комиссии</w:t>
      </w:r>
      <w:r w:rsidRPr="009402B8">
        <w:rPr>
          <w:sz w:val="28"/>
          <w:szCs w:val="28"/>
        </w:rPr>
        <w:t xml:space="preserve"> вправе задавать </w:t>
      </w:r>
      <w:r>
        <w:rPr>
          <w:sz w:val="28"/>
          <w:szCs w:val="28"/>
        </w:rPr>
        <w:t>ему вопросы, которые</w:t>
      </w:r>
      <w:r w:rsidRPr="009402B8">
        <w:rPr>
          <w:sz w:val="28"/>
          <w:szCs w:val="28"/>
        </w:rPr>
        <w:t xml:space="preserve"> могут быть направлены на проверку знаний основ государственного </w:t>
      </w:r>
      <w:smartTag w:uri="urn:schemas-microsoft-com:office:smarttags" w:element="PersonName">
        <w:r w:rsidRPr="009402B8">
          <w:rPr>
            <w:sz w:val="28"/>
            <w:szCs w:val="28"/>
          </w:rPr>
          <w:t>упр</w:t>
        </w:r>
      </w:smartTag>
      <w:r w:rsidRPr="009402B8">
        <w:rPr>
          <w:sz w:val="28"/>
          <w:szCs w:val="28"/>
        </w:rPr>
        <w:t>авления и местного само</w:t>
      </w:r>
      <w:smartTag w:uri="urn:schemas-microsoft-com:office:smarttags" w:element="PersonName">
        <w:r w:rsidRPr="009402B8">
          <w:rPr>
            <w:sz w:val="28"/>
            <w:szCs w:val="28"/>
          </w:rPr>
          <w:t>упр</w:t>
        </w:r>
      </w:smartTag>
      <w:r w:rsidRPr="009402B8">
        <w:rPr>
          <w:sz w:val="28"/>
          <w:szCs w:val="28"/>
        </w:rPr>
        <w:t xml:space="preserve">авления, Конституции Российской Федерации, федерального </w:t>
      </w:r>
      <w:r w:rsidRPr="00E4419D">
        <w:rPr>
          <w:sz w:val="28"/>
          <w:szCs w:val="28"/>
        </w:rPr>
        <w:t xml:space="preserve">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92729" w:rsidRPr="009402B8" w:rsidRDefault="00492729" w:rsidP="00492729">
      <w:pPr>
        <w:ind w:right="-289" w:firstLine="708"/>
        <w:jc w:val="both"/>
        <w:rPr>
          <w:sz w:val="28"/>
          <w:szCs w:val="28"/>
        </w:rPr>
      </w:pPr>
      <w:r w:rsidRPr="00E4419D">
        <w:rPr>
          <w:sz w:val="28"/>
          <w:szCs w:val="28"/>
        </w:rPr>
        <w:t>4.4.3. При подведении итогов второго этапа конкурса Члены Комиссии учитывают качество</w:t>
      </w:r>
      <w:r w:rsidRPr="009402B8">
        <w:rPr>
          <w:sz w:val="28"/>
          <w:szCs w:val="28"/>
        </w:rPr>
        <w:t xml:space="preserve"> </w:t>
      </w:r>
      <w:r>
        <w:rPr>
          <w:sz w:val="28"/>
          <w:szCs w:val="28"/>
        </w:rPr>
        <w:t>представленных Программ</w:t>
      </w:r>
      <w:r w:rsidRPr="009402B8">
        <w:rPr>
          <w:sz w:val="28"/>
          <w:szCs w:val="28"/>
        </w:rPr>
        <w:t xml:space="preserve">,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92729" w:rsidRPr="009402B8" w:rsidRDefault="00492729" w:rsidP="00492729">
      <w:pPr>
        <w:ind w:right="-289" w:firstLine="708"/>
        <w:jc w:val="both"/>
        <w:rPr>
          <w:sz w:val="28"/>
          <w:szCs w:val="28"/>
        </w:rPr>
      </w:pPr>
      <w:r w:rsidRPr="009402B8">
        <w:rPr>
          <w:sz w:val="28"/>
          <w:szCs w:val="28"/>
        </w:rPr>
        <w:t>4.4.</w:t>
      </w:r>
      <w:r>
        <w:rPr>
          <w:sz w:val="28"/>
          <w:szCs w:val="28"/>
        </w:rPr>
        <w:t>4</w:t>
      </w:r>
      <w:r w:rsidRPr="009402B8">
        <w:rPr>
          <w:sz w:val="28"/>
          <w:szCs w:val="28"/>
        </w:rPr>
        <w:t xml:space="preserve">. Члены Комиссии (в отсутствие кандидата) дают оценку </w:t>
      </w:r>
      <w:r>
        <w:rPr>
          <w:sz w:val="28"/>
          <w:szCs w:val="28"/>
        </w:rPr>
        <w:t>Программе с учетом ответов</w:t>
      </w:r>
      <w:r w:rsidRPr="009402B8">
        <w:rPr>
          <w:sz w:val="28"/>
          <w:szCs w:val="28"/>
        </w:rPr>
        <w:t xml:space="preserve"> конкурсантов по десятибалльной системе.</w:t>
      </w:r>
    </w:p>
    <w:p w:rsidR="00492729" w:rsidRPr="009402B8" w:rsidRDefault="00492729" w:rsidP="00492729">
      <w:pPr>
        <w:ind w:right="-289" w:firstLine="708"/>
        <w:jc w:val="both"/>
        <w:rPr>
          <w:sz w:val="28"/>
          <w:szCs w:val="28"/>
        </w:rPr>
      </w:pPr>
      <w:r w:rsidRPr="009402B8">
        <w:rPr>
          <w:sz w:val="28"/>
          <w:szCs w:val="28"/>
        </w:rPr>
        <w:t xml:space="preserve">По итогам второго этапа конкурса </w:t>
      </w:r>
      <w:r>
        <w:rPr>
          <w:sz w:val="28"/>
          <w:szCs w:val="28"/>
        </w:rPr>
        <w:t>к</w:t>
      </w:r>
      <w:r w:rsidRPr="009402B8">
        <w:rPr>
          <w:sz w:val="28"/>
          <w:szCs w:val="28"/>
        </w:rPr>
        <w:t>аждый член Комиссии выставляет</w:t>
      </w:r>
      <w:r>
        <w:rPr>
          <w:sz w:val="28"/>
          <w:szCs w:val="28"/>
        </w:rPr>
        <w:t xml:space="preserve"> кандидату соответствующий балл (от 1 до 10) и</w:t>
      </w:r>
      <w:r w:rsidRPr="009402B8">
        <w:rPr>
          <w:sz w:val="28"/>
          <w:szCs w:val="28"/>
        </w:rPr>
        <w:t xml:space="preserve"> </w:t>
      </w:r>
      <w:r>
        <w:rPr>
          <w:sz w:val="28"/>
          <w:szCs w:val="28"/>
        </w:rPr>
        <w:t>заносит его в оценочный лист</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492729" w:rsidRDefault="00492729" w:rsidP="00492729">
      <w:pPr>
        <w:ind w:right="-289" w:firstLine="708"/>
        <w:jc w:val="both"/>
        <w:rPr>
          <w:sz w:val="28"/>
          <w:szCs w:val="28"/>
        </w:rPr>
      </w:pPr>
      <w:r w:rsidRPr="009402B8">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492729" w:rsidRPr="009402B8" w:rsidRDefault="00492729" w:rsidP="00492729">
      <w:pPr>
        <w:tabs>
          <w:tab w:val="left" w:pos="1260"/>
        </w:tabs>
        <w:ind w:right="-289" w:firstLine="708"/>
        <w:jc w:val="both"/>
        <w:rPr>
          <w:sz w:val="28"/>
          <w:szCs w:val="28"/>
        </w:rPr>
      </w:pPr>
      <w:r>
        <w:rPr>
          <w:sz w:val="28"/>
          <w:szCs w:val="28"/>
        </w:rPr>
        <w:t>4.6</w:t>
      </w:r>
      <w:r w:rsidRPr="009402B8">
        <w:rPr>
          <w:sz w:val="28"/>
          <w:szCs w:val="28"/>
        </w:rPr>
        <w:t>. По итогам двух этапов конкурса Комиссия</w:t>
      </w:r>
      <w:r>
        <w:rPr>
          <w:sz w:val="28"/>
          <w:szCs w:val="28"/>
        </w:rPr>
        <w:t xml:space="preserve"> принимает решение об отборе </w:t>
      </w:r>
      <w:r w:rsidRPr="009402B8">
        <w:rPr>
          <w:sz w:val="28"/>
          <w:szCs w:val="28"/>
        </w:rPr>
        <w:t>не менее двух кандидат</w:t>
      </w:r>
      <w:r>
        <w:rPr>
          <w:sz w:val="28"/>
          <w:szCs w:val="28"/>
        </w:rPr>
        <w:t>ур</w:t>
      </w:r>
      <w:r w:rsidRPr="009402B8">
        <w:rPr>
          <w:sz w:val="28"/>
          <w:szCs w:val="28"/>
        </w:rPr>
        <w:t xml:space="preserve">, набравших наибольшее число баллов. </w:t>
      </w:r>
      <w:r>
        <w:rPr>
          <w:sz w:val="28"/>
          <w:szCs w:val="28"/>
        </w:rPr>
        <w:t xml:space="preserve">Итоговое </w:t>
      </w:r>
      <w:r w:rsidRPr="009402B8">
        <w:rPr>
          <w:sz w:val="28"/>
          <w:szCs w:val="28"/>
        </w:rPr>
        <w:t>решение</w:t>
      </w:r>
      <w:r>
        <w:rPr>
          <w:sz w:val="28"/>
          <w:szCs w:val="28"/>
        </w:rPr>
        <w:t xml:space="preserve"> заносится в протокол, который подписывается членами Комиссии. Протокол заседания Комиссии</w:t>
      </w:r>
      <w:r w:rsidRPr="009402B8">
        <w:rPr>
          <w:sz w:val="28"/>
          <w:szCs w:val="28"/>
        </w:rPr>
        <w:t xml:space="preserve">, документы </w:t>
      </w:r>
      <w:r>
        <w:rPr>
          <w:sz w:val="28"/>
          <w:szCs w:val="28"/>
        </w:rPr>
        <w:t xml:space="preserve">отобранных кандидатов и </w:t>
      </w:r>
      <w:r w:rsidRPr="009402B8">
        <w:rPr>
          <w:sz w:val="28"/>
          <w:szCs w:val="28"/>
        </w:rPr>
        <w:t xml:space="preserve">материалы конкурсных испытаний направляются Комиссией в </w:t>
      </w:r>
      <w:r w:rsidRPr="00FC6708">
        <w:rPr>
          <w:sz w:val="28"/>
          <w:szCs w:val="28"/>
        </w:rPr>
        <w:t>Огурский сельский Совет депутатов</w:t>
      </w:r>
      <w:r w:rsidRPr="009402B8">
        <w:rPr>
          <w:sz w:val="28"/>
          <w:szCs w:val="28"/>
        </w:rPr>
        <w:t xml:space="preserve"> не позднее 2 календарных дней со дня принятия решения по итогам конкурса. </w:t>
      </w:r>
    </w:p>
    <w:p w:rsidR="00492729" w:rsidRPr="009402B8" w:rsidRDefault="00492729" w:rsidP="00492729">
      <w:pPr>
        <w:ind w:right="-289" w:firstLine="708"/>
        <w:jc w:val="both"/>
        <w:rPr>
          <w:sz w:val="28"/>
          <w:szCs w:val="28"/>
        </w:rPr>
      </w:pPr>
      <w:r>
        <w:rPr>
          <w:sz w:val="28"/>
          <w:szCs w:val="28"/>
        </w:rPr>
        <w:t>4.7</w:t>
      </w:r>
      <w:r w:rsidRPr="009402B8">
        <w:rPr>
          <w:sz w:val="28"/>
          <w:szCs w:val="28"/>
        </w:rPr>
        <w:t xml:space="preserve">. Каждому участнику конкурса Комиссия сообщает о его результатах в письменной форме в течение </w:t>
      </w:r>
      <w:r>
        <w:rPr>
          <w:sz w:val="28"/>
          <w:szCs w:val="28"/>
        </w:rPr>
        <w:t>3</w:t>
      </w:r>
      <w:r w:rsidRPr="009402B8">
        <w:rPr>
          <w:sz w:val="28"/>
          <w:szCs w:val="28"/>
        </w:rPr>
        <w:t xml:space="preserve"> календарных дней со дня принятия решения по итогам конкурса. </w:t>
      </w:r>
      <w:r w:rsidRPr="00FC6708">
        <w:rPr>
          <w:sz w:val="28"/>
          <w:szCs w:val="28"/>
        </w:rPr>
        <w:t>Председатель Огурского сельского Совета депутатов</w:t>
      </w:r>
      <w:r w:rsidRPr="009402B8">
        <w:rPr>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9402B8">
        <w:rPr>
          <w:i/>
          <w:sz w:val="28"/>
          <w:szCs w:val="28"/>
        </w:rPr>
        <w:t xml:space="preserve"> </w:t>
      </w:r>
      <w:r>
        <w:rPr>
          <w:sz w:val="28"/>
          <w:szCs w:val="28"/>
        </w:rPr>
        <w:t>Совета депутатов</w:t>
      </w:r>
      <w:r w:rsidRPr="009402B8">
        <w:rPr>
          <w:sz w:val="28"/>
          <w:szCs w:val="28"/>
        </w:rPr>
        <w:t>, о дате, времени и месте заседания.</w:t>
      </w:r>
    </w:p>
    <w:p w:rsidR="00492729" w:rsidRPr="009402B8" w:rsidRDefault="00492729" w:rsidP="00492729">
      <w:pPr>
        <w:ind w:right="-289" w:firstLine="708"/>
        <w:jc w:val="both"/>
        <w:rPr>
          <w:sz w:val="28"/>
          <w:szCs w:val="28"/>
        </w:rPr>
      </w:pPr>
      <w:r w:rsidRPr="009402B8">
        <w:rPr>
          <w:sz w:val="28"/>
          <w:szCs w:val="28"/>
        </w:rPr>
        <w:t>4.</w:t>
      </w:r>
      <w:r>
        <w:rPr>
          <w:sz w:val="28"/>
          <w:szCs w:val="28"/>
        </w:rPr>
        <w:t>8</w:t>
      </w:r>
      <w:r w:rsidRPr="009402B8">
        <w:rPr>
          <w:sz w:val="28"/>
          <w:szCs w:val="28"/>
        </w:rPr>
        <w:t xml:space="preserve">.  Если в результате проведения конкурса </w:t>
      </w:r>
      <w:r>
        <w:rPr>
          <w:sz w:val="28"/>
          <w:szCs w:val="28"/>
        </w:rPr>
        <w:t>выявлено менее двух кандидатов, отвечающих требованиях</w:t>
      </w:r>
      <w:r w:rsidRPr="009402B8">
        <w:rPr>
          <w:sz w:val="28"/>
          <w:szCs w:val="28"/>
        </w:rPr>
        <w:t xml:space="preserve">, предъявляемым к кандидатам на должность главы </w:t>
      </w:r>
      <w:r w:rsidRPr="009769E4">
        <w:rPr>
          <w:sz w:val="28"/>
          <w:szCs w:val="28"/>
        </w:rPr>
        <w:t>муниципального образования</w:t>
      </w:r>
      <w:r>
        <w:rPr>
          <w:color w:val="FF0000"/>
          <w:sz w:val="28"/>
          <w:szCs w:val="28"/>
        </w:rPr>
        <w:t xml:space="preserve"> </w:t>
      </w:r>
      <w:r w:rsidRPr="00FC6708">
        <w:rPr>
          <w:sz w:val="28"/>
          <w:szCs w:val="28"/>
        </w:rPr>
        <w:t>Огурский сельсовет,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Огурский сельский Совет депутатов в течение 30 календарных дней</w:t>
      </w:r>
      <w:r w:rsidRPr="009769E4">
        <w:rPr>
          <w:sz w:val="28"/>
          <w:szCs w:val="28"/>
        </w:rPr>
        <w:t xml:space="preserve"> должен принять решение</w:t>
      </w:r>
      <w:r w:rsidRPr="009402B8">
        <w:rPr>
          <w:sz w:val="28"/>
          <w:szCs w:val="28"/>
        </w:rPr>
        <w:t xml:space="preserve"> о проведении нового конкурса. </w:t>
      </w:r>
    </w:p>
    <w:p w:rsidR="00492729" w:rsidRPr="009402B8" w:rsidRDefault="00492729" w:rsidP="00492729">
      <w:pPr>
        <w:tabs>
          <w:tab w:val="num" w:pos="1155"/>
          <w:tab w:val="num" w:pos="1260"/>
        </w:tabs>
        <w:ind w:right="-289"/>
        <w:jc w:val="both"/>
        <w:rPr>
          <w:sz w:val="28"/>
          <w:szCs w:val="28"/>
        </w:rPr>
      </w:pPr>
    </w:p>
    <w:p w:rsidR="00492729" w:rsidRDefault="00492729" w:rsidP="00492729">
      <w:pPr>
        <w:tabs>
          <w:tab w:val="left" w:pos="1260"/>
        </w:tabs>
        <w:ind w:right="-289" w:firstLine="708"/>
        <w:jc w:val="both"/>
        <w:rPr>
          <w:sz w:val="28"/>
          <w:szCs w:val="28"/>
        </w:rPr>
      </w:pPr>
    </w:p>
    <w:p w:rsidR="00492729" w:rsidRPr="009402B8" w:rsidRDefault="00492729" w:rsidP="00492729">
      <w:pPr>
        <w:tabs>
          <w:tab w:val="left" w:pos="720"/>
        </w:tabs>
        <w:ind w:right="-441"/>
        <w:jc w:val="both"/>
        <w:rPr>
          <w:sz w:val="28"/>
          <w:szCs w:val="28"/>
        </w:rPr>
      </w:pP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both"/>
        <w:rPr>
          <w:sz w:val="28"/>
          <w:szCs w:val="28"/>
        </w:rPr>
      </w:pPr>
      <w:r w:rsidRPr="009402B8">
        <w:rPr>
          <w:sz w:val="28"/>
          <w:szCs w:val="28"/>
        </w:rPr>
        <w:lastRenderedPageBreak/>
        <w:t xml:space="preserve">  </w:t>
      </w:r>
    </w:p>
    <w:p w:rsidR="00492729" w:rsidRDefault="00492729" w:rsidP="00492729">
      <w:pPr>
        <w:ind w:right="-441"/>
        <w:rPr>
          <w:sz w:val="28"/>
          <w:szCs w:val="28"/>
        </w:rPr>
        <w:sectPr w:rsidR="00492729" w:rsidSect="006B474E">
          <w:headerReference w:type="even" r:id="rId11"/>
          <w:headerReference w:type="default" r:id="rId12"/>
          <w:footnotePr>
            <w:numRestart w:val="eachPage"/>
          </w:footnotePr>
          <w:pgSz w:w="11906" w:h="16838"/>
          <w:pgMar w:top="1077" w:right="1134" w:bottom="851" w:left="1701" w:header="709" w:footer="709" w:gutter="0"/>
          <w:pgNumType w:start="0"/>
          <w:cols w:space="708"/>
          <w:titlePg/>
          <w:docGrid w:linePitch="360"/>
        </w:sectPr>
      </w:pPr>
    </w:p>
    <w:p w:rsidR="00492729" w:rsidRPr="009402B8" w:rsidRDefault="00492729" w:rsidP="00492729">
      <w:pPr>
        <w:ind w:left="4860" w:right="-441"/>
      </w:pPr>
      <w:r w:rsidRPr="009402B8">
        <w:rPr>
          <w:sz w:val="28"/>
          <w:szCs w:val="28"/>
        </w:rPr>
        <w:lastRenderedPageBreak/>
        <w:t xml:space="preserve">     </w:t>
      </w:r>
      <w:r w:rsidRPr="009402B8">
        <w:t>Приложение 1</w:t>
      </w:r>
    </w:p>
    <w:p w:rsidR="00492729" w:rsidRPr="009402B8" w:rsidRDefault="00492729" w:rsidP="00492729">
      <w:pPr>
        <w:ind w:left="5220" w:right="-441"/>
      </w:pPr>
      <w:r w:rsidRPr="009402B8">
        <w:t>к Положению</w:t>
      </w:r>
      <w:r w:rsidRPr="009402B8">
        <w:rPr>
          <w:sz w:val="28"/>
          <w:szCs w:val="28"/>
        </w:rPr>
        <w:t xml:space="preserve"> </w:t>
      </w:r>
      <w:r w:rsidRPr="009402B8">
        <w:t>о порядке проведения</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FC6708" w:rsidRDefault="00492729" w:rsidP="00492729">
      <w:pPr>
        <w:ind w:left="5220" w:right="-441"/>
      </w:pPr>
      <w:r w:rsidRPr="00FC6708">
        <w:t>Огурского сельсовета</w:t>
      </w:r>
    </w:p>
    <w:p w:rsidR="00492729" w:rsidRPr="009402B8" w:rsidRDefault="00492729" w:rsidP="00492729">
      <w:pPr>
        <w:ind w:left="5220" w:right="-441"/>
      </w:pPr>
    </w:p>
    <w:p w:rsidR="00492729" w:rsidRPr="009402B8" w:rsidRDefault="00492729" w:rsidP="00492729">
      <w:pPr>
        <w:ind w:left="4956" w:right="-441"/>
        <w:jc w:val="center"/>
      </w:pPr>
    </w:p>
    <w:p w:rsidR="00492729" w:rsidRPr="009402B8" w:rsidRDefault="00492729" w:rsidP="00492729">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492729" w:rsidRPr="009402B8" w:rsidRDefault="00492729" w:rsidP="00492729">
      <w:pPr>
        <w:tabs>
          <w:tab w:val="num" w:pos="1080"/>
        </w:tabs>
        <w:ind w:right="-441" w:firstLine="720"/>
        <w:jc w:val="both"/>
      </w:pPr>
    </w:p>
    <w:p w:rsidR="00492729" w:rsidRPr="009402B8" w:rsidRDefault="00492729" w:rsidP="00492729">
      <w:pPr>
        <w:tabs>
          <w:tab w:val="num" w:pos="1080"/>
        </w:tabs>
        <w:ind w:right="-441" w:firstLine="720"/>
        <w:jc w:val="both"/>
      </w:pP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center"/>
        <w:rPr>
          <w:b/>
          <w:sz w:val="28"/>
          <w:szCs w:val="28"/>
        </w:rPr>
      </w:pPr>
      <w:r w:rsidRPr="009402B8">
        <w:rPr>
          <w:b/>
          <w:sz w:val="28"/>
          <w:szCs w:val="28"/>
        </w:rPr>
        <w:t>заявление</w:t>
      </w:r>
    </w:p>
    <w:p w:rsidR="00492729" w:rsidRPr="009402B8" w:rsidRDefault="00492729" w:rsidP="00492729">
      <w:pPr>
        <w:tabs>
          <w:tab w:val="num" w:pos="1080"/>
        </w:tabs>
        <w:ind w:right="-441" w:firstLine="720"/>
        <w:jc w:val="both"/>
        <w:rPr>
          <w:sz w:val="28"/>
          <w:szCs w:val="28"/>
        </w:rPr>
      </w:pPr>
    </w:p>
    <w:p w:rsidR="00492729" w:rsidRPr="009402B8" w:rsidRDefault="00492729" w:rsidP="00492729">
      <w:pPr>
        <w:tabs>
          <w:tab w:val="num" w:pos="1080"/>
        </w:tabs>
        <w:ind w:right="-441" w:firstLine="720"/>
        <w:jc w:val="both"/>
        <w:rPr>
          <w:sz w:val="28"/>
          <w:szCs w:val="28"/>
        </w:rPr>
      </w:pPr>
      <w:r w:rsidRPr="009402B8">
        <w:rPr>
          <w:sz w:val="28"/>
          <w:szCs w:val="28"/>
        </w:rPr>
        <w:t xml:space="preserve">Я,  ________________________________________________________, </w:t>
      </w:r>
    </w:p>
    <w:p w:rsidR="00492729" w:rsidRPr="009402B8" w:rsidRDefault="00492729" w:rsidP="00492729">
      <w:pPr>
        <w:tabs>
          <w:tab w:val="num" w:pos="1080"/>
        </w:tabs>
        <w:ind w:right="-441" w:firstLine="720"/>
        <w:jc w:val="center"/>
        <w:rPr>
          <w:i/>
          <w:sz w:val="28"/>
          <w:szCs w:val="28"/>
        </w:rPr>
      </w:pPr>
      <w:r w:rsidRPr="009402B8">
        <w:rPr>
          <w:i/>
          <w:sz w:val="28"/>
          <w:szCs w:val="28"/>
        </w:rPr>
        <w:t>(фамилия, имя, отчество)</w:t>
      </w:r>
    </w:p>
    <w:p w:rsidR="00492729" w:rsidRPr="009402B8" w:rsidRDefault="00492729" w:rsidP="00492729">
      <w:pPr>
        <w:tabs>
          <w:tab w:val="num" w:pos="1080"/>
        </w:tabs>
        <w:ind w:right="-441"/>
        <w:jc w:val="both"/>
        <w:rPr>
          <w:sz w:val="28"/>
          <w:szCs w:val="28"/>
        </w:rPr>
      </w:pPr>
      <w:r w:rsidRPr="009402B8">
        <w:rPr>
          <w:sz w:val="28"/>
          <w:szCs w:val="28"/>
        </w:rPr>
        <w:t xml:space="preserve">желаю принять участие в конкурсе </w:t>
      </w:r>
      <w:r>
        <w:rPr>
          <w:sz w:val="28"/>
          <w:szCs w:val="28"/>
        </w:rPr>
        <w:t>по отбору кандидатов</w:t>
      </w:r>
      <w:r w:rsidRPr="009402B8">
        <w:rPr>
          <w:sz w:val="28"/>
          <w:szCs w:val="28"/>
        </w:rPr>
        <w:t xml:space="preserve"> на должность главы </w:t>
      </w:r>
      <w:r w:rsidRPr="00FC6708">
        <w:rPr>
          <w:sz w:val="28"/>
          <w:szCs w:val="28"/>
        </w:rPr>
        <w:t>Огурского сельсовета</w:t>
      </w:r>
      <w:r w:rsidRPr="009769E4">
        <w:rPr>
          <w:i/>
          <w:sz w:val="28"/>
          <w:szCs w:val="28"/>
        </w:rPr>
        <w:t>.</w:t>
      </w:r>
    </w:p>
    <w:p w:rsidR="00492729" w:rsidRPr="009402B8" w:rsidRDefault="00492729" w:rsidP="00492729">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92729" w:rsidRPr="009402B8" w:rsidRDefault="00492729" w:rsidP="00492729">
      <w:pPr>
        <w:autoSpaceDE w:val="0"/>
        <w:autoSpaceDN w:val="0"/>
        <w:adjustRightInd w:val="0"/>
        <w:ind w:right="-441" w:firstLine="720"/>
        <w:jc w:val="both"/>
        <w:rPr>
          <w:sz w:val="28"/>
          <w:szCs w:val="28"/>
        </w:rPr>
      </w:pPr>
      <w:r w:rsidRPr="009402B8">
        <w:rPr>
          <w:sz w:val="28"/>
          <w:szCs w:val="28"/>
        </w:rPr>
        <w:t xml:space="preserve">Мне известно, что исполнение должностных обязанностей главы </w:t>
      </w:r>
      <w:r w:rsidRPr="00FC6708">
        <w:rPr>
          <w:sz w:val="28"/>
          <w:szCs w:val="28"/>
        </w:rPr>
        <w:t>Огурского сельсовета связано с использованием сведений, составляющих</w:t>
      </w:r>
      <w:r w:rsidRPr="009402B8">
        <w:rPr>
          <w:sz w:val="28"/>
          <w:szCs w:val="28"/>
        </w:rPr>
        <w:t xml:space="preserve">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92729" w:rsidRPr="009402B8" w:rsidRDefault="00492729" w:rsidP="00492729">
      <w:pPr>
        <w:ind w:right="-441" w:firstLine="720"/>
        <w:jc w:val="both"/>
        <w:rPr>
          <w:i/>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Pr="009402B8">
        <w:rPr>
          <w:szCs w:val="28"/>
        </w:rPr>
        <w:t xml:space="preserve"> </w:t>
      </w:r>
      <w:r w:rsidRPr="009402B8">
        <w:rPr>
          <w:sz w:val="28"/>
          <w:szCs w:val="28"/>
        </w:rPr>
        <w:t xml:space="preserve">и иную охраняемую федеральными законами тайну, мне известны. </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Даю согласие на обработку, хранение и размещение представленных мной персональных данных.</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492729" w:rsidRPr="00B208DC" w:rsidRDefault="00492729" w:rsidP="00492729">
      <w:pPr>
        <w:pStyle w:val="a9"/>
        <w:shd w:val="clear" w:color="auto" w:fill="FFFFFF"/>
        <w:spacing w:line="378" w:lineRule="atLeast"/>
        <w:ind w:right="-441" w:firstLine="708"/>
        <w:jc w:val="both"/>
        <w:rPr>
          <w:rFonts w:ascii="Arial" w:hAnsi="Arial" w:cs="Arial"/>
          <w:color w:val="000000"/>
          <w:sz w:val="28"/>
          <w:szCs w:val="28"/>
        </w:rPr>
      </w:pPr>
      <w:r w:rsidRPr="00B208DC">
        <w:rPr>
          <w:color w:val="000000"/>
          <w:sz w:val="28"/>
          <w:szCs w:val="28"/>
        </w:rPr>
        <w:t xml:space="preserve">Мне известно, что в соответствии с Федеральным законом от 27.07.2006 № 152-ФЗ «О персональных данных» мои персональные данные могут быть в любое время исключены из общедоступных источников персональных данных </w:t>
      </w:r>
      <w:r w:rsidRPr="00B208DC">
        <w:rPr>
          <w:color w:val="000000"/>
          <w:sz w:val="28"/>
          <w:szCs w:val="28"/>
        </w:rPr>
        <w:lastRenderedPageBreak/>
        <w:t>по моему требованию либо по решению суда или иных уполномоченных органов</w:t>
      </w:r>
    </w:p>
    <w:p w:rsidR="00492729" w:rsidRPr="00B208DC" w:rsidRDefault="00492729" w:rsidP="00492729">
      <w:pPr>
        <w:tabs>
          <w:tab w:val="num" w:pos="1080"/>
        </w:tabs>
        <w:ind w:right="-441" w:firstLine="720"/>
        <w:jc w:val="both"/>
        <w:rPr>
          <w:sz w:val="28"/>
          <w:szCs w:val="28"/>
        </w:rPr>
      </w:pPr>
    </w:p>
    <w:p w:rsidR="00492729" w:rsidRPr="00B208DC" w:rsidRDefault="00492729" w:rsidP="00492729">
      <w:pPr>
        <w:tabs>
          <w:tab w:val="num" w:pos="1080"/>
        </w:tabs>
        <w:ind w:right="-441" w:firstLine="720"/>
        <w:jc w:val="both"/>
        <w:rPr>
          <w:i/>
          <w:sz w:val="28"/>
          <w:szCs w:val="28"/>
        </w:rPr>
      </w:pPr>
      <w:r w:rsidRPr="00B208DC">
        <w:rPr>
          <w:sz w:val="28"/>
          <w:szCs w:val="28"/>
        </w:rPr>
        <w:t>____________</w:t>
      </w:r>
      <w:r w:rsidRPr="00B208DC">
        <w:rPr>
          <w:i/>
          <w:sz w:val="28"/>
          <w:szCs w:val="28"/>
        </w:rPr>
        <w:t xml:space="preserve">           (дата)</w:t>
      </w:r>
      <w:r w:rsidRPr="00B208DC">
        <w:rPr>
          <w:i/>
          <w:sz w:val="28"/>
          <w:szCs w:val="28"/>
        </w:rPr>
        <w:tab/>
      </w:r>
      <w:r w:rsidRPr="00B208DC">
        <w:rPr>
          <w:i/>
          <w:sz w:val="28"/>
          <w:szCs w:val="28"/>
        </w:rPr>
        <w:tab/>
        <w:t>_________________</w:t>
      </w:r>
      <w:r w:rsidRPr="00B208DC">
        <w:rPr>
          <w:i/>
          <w:sz w:val="28"/>
          <w:szCs w:val="28"/>
        </w:rPr>
        <w:tab/>
        <w:t>(подпись)</w:t>
      </w:r>
    </w:p>
    <w:p w:rsidR="00492729" w:rsidRPr="009402B8" w:rsidRDefault="00492729" w:rsidP="00492729">
      <w:pPr>
        <w:ind w:left="5220" w:right="-441"/>
      </w:pPr>
      <w:r w:rsidRPr="009402B8">
        <w:rPr>
          <w:i/>
        </w:rPr>
        <w:br w:type="page"/>
      </w:r>
      <w:r w:rsidRPr="009402B8">
        <w:lastRenderedPageBreak/>
        <w:t>Приложение 2</w:t>
      </w:r>
    </w:p>
    <w:p w:rsidR="00492729" w:rsidRPr="009402B8" w:rsidRDefault="00492729" w:rsidP="00492729">
      <w:pPr>
        <w:ind w:left="5220" w:right="-441"/>
      </w:pPr>
      <w:r w:rsidRPr="009402B8">
        <w:t>к Положению</w:t>
      </w:r>
      <w:r w:rsidRPr="009402B8">
        <w:rPr>
          <w:sz w:val="28"/>
          <w:szCs w:val="28"/>
        </w:rPr>
        <w:t xml:space="preserve"> </w:t>
      </w:r>
      <w:r w:rsidRPr="009402B8">
        <w:t xml:space="preserve">о порядке проведения </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FC6708" w:rsidRDefault="00492729" w:rsidP="00492729">
      <w:pPr>
        <w:ind w:left="5220" w:right="-441"/>
      </w:pPr>
      <w:r w:rsidRPr="00FC6708">
        <w:t>Огурского сельсовета</w:t>
      </w:r>
    </w:p>
    <w:p w:rsidR="00492729" w:rsidRPr="009402B8" w:rsidRDefault="00492729" w:rsidP="00492729">
      <w:pPr>
        <w:ind w:left="5220" w:right="-441"/>
        <w:jc w:val="center"/>
      </w:pPr>
    </w:p>
    <w:p w:rsidR="00492729" w:rsidRPr="009402B8" w:rsidRDefault="00492729" w:rsidP="00492729">
      <w:pPr>
        <w:tabs>
          <w:tab w:val="num" w:pos="-2340"/>
        </w:tabs>
        <w:ind w:right="-441"/>
        <w:jc w:val="center"/>
        <w:rPr>
          <w:b/>
          <w:sz w:val="28"/>
          <w:szCs w:val="28"/>
        </w:rPr>
      </w:pPr>
    </w:p>
    <w:p w:rsidR="00492729" w:rsidRPr="009402B8" w:rsidRDefault="00492729" w:rsidP="00492729">
      <w:pPr>
        <w:tabs>
          <w:tab w:val="num" w:pos="-2340"/>
        </w:tabs>
        <w:ind w:right="-441"/>
        <w:jc w:val="center"/>
        <w:rPr>
          <w:b/>
          <w:sz w:val="28"/>
          <w:szCs w:val="28"/>
        </w:rPr>
      </w:pPr>
      <w:r w:rsidRPr="009402B8">
        <w:rPr>
          <w:b/>
          <w:sz w:val="28"/>
          <w:szCs w:val="28"/>
        </w:rPr>
        <w:t>АНКЕТА</w:t>
      </w:r>
    </w:p>
    <w:p w:rsidR="00492729" w:rsidRPr="00FC6708" w:rsidRDefault="00492729" w:rsidP="00492729">
      <w:pPr>
        <w:tabs>
          <w:tab w:val="num" w:pos="-2340"/>
        </w:tabs>
        <w:ind w:right="-441"/>
        <w:jc w:val="center"/>
        <w:rPr>
          <w:b/>
          <w:sz w:val="28"/>
          <w:szCs w:val="28"/>
        </w:rPr>
      </w:pPr>
      <w:r w:rsidRPr="009402B8">
        <w:rPr>
          <w:b/>
          <w:sz w:val="28"/>
          <w:szCs w:val="28"/>
        </w:rPr>
        <w:t xml:space="preserve">участника </w:t>
      </w:r>
      <w:r w:rsidRPr="00FC6708">
        <w:rPr>
          <w:b/>
          <w:sz w:val="28"/>
          <w:szCs w:val="28"/>
        </w:rPr>
        <w:t>конкурса по отбору кандидатов на должность</w:t>
      </w:r>
    </w:p>
    <w:p w:rsidR="00492729" w:rsidRPr="00FC6708" w:rsidRDefault="00492729" w:rsidP="00492729">
      <w:pPr>
        <w:tabs>
          <w:tab w:val="num" w:pos="-2340"/>
        </w:tabs>
        <w:ind w:right="-441"/>
        <w:jc w:val="center"/>
        <w:rPr>
          <w:b/>
          <w:sz w:val="28"/>
          <w:szCs w:val="28"/>
        </w:rPr>
      </w:pPr>
      <w:r w:rsidRPr="00FC6708">
        <w:rPr>
          <w:b/>
          <w:sz w:val="28"/>
          <w:szCs w:val="28"/>
        </w:rPr>
        <w:t>главы Огурского сельсовета</w:t>
      </w:r>
    </w:p>
    <w:p w:rsidR="00492729" w:rsidRPr="00FC6708" w:rsidRDefault="00492729" w:rsidP="00492729">
      <w:pPr>
        <w:tabs>
          <w:tab w:val="num" w:pos="1080"/>
        </w:tabs>
        <w:ind w:right="-441"/>
        <w:jc w:val="center"/>
        <w:rPr>
          <w:sz w:val="28"/>
          <w:szCs w:val="28"/>
        </w:rPr>
      </w:pPr>
    </w:p>
    <w:p w:rsidR="00492729" w:rsidRPr="009402B8" w:rsidRDefault="00492729" w:rsidP="00492729">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492729" w:rsidRPr="009402B8" w:rsidTr="009F5864">
        <w:trPr>
          <w:cantSplit/>
          <w:trHeight w:val="1000"/>
        </w:trPr>
        <w:tc>
          <w:tcPr>
            <w:tcW w:w="7408" w:type="dxa"/>
            <w:gridSpan w:val="5"/>
          </w:tcPr>
          <w:p w:rsidR="00492729" w:rsidRPr="009402B8" w:rsidRDefault="00492729" w:rsidP="009F5864"/>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Место</w:t>
            </w:r>
            <w:r w:rsidRPr="009402B8">
              <w:br/>
              <w:t>для</w:t>
            </w:r>
            <w:r w:rsidRPr="009402B8">
              <w:br/>
              <w:t>фотографии</w:t>
            </w:r>
          </w:p>
        </w:tc>
      </w:tr>
      <w:tr w:rsidR="00492729" w:rsidRPr="009402B8" w:rsidTr="009F5864">
        <w:trPr>
          <w:cantSplit/>
          <w:trHeight w:val="421"/>
        </w:trPr>
        <w:tc>
          <w:tcPr>
            <w:tcW w:w="364" w:type="dxa"/>
            <w:vAlign w:val="bottom"/>
          </w:tcPr>
          <w:p w:rsidR="00492729" w:rsidRPr="009402B8" w:rsidRDefault="00492729" w:rsidP="009F5864">
            <w:r w:rsidRPr="009402B8">
              <w:t>1.</w:t>
            </w:r>
          </w:p>
        </w:tc>
        <w:tc>
          <w:tcPr>
            <w:tcW w:w="1118" w:type="dxa"/>
            <w:gridSpan w:val="2"/>
            <w:vAlign w:val="bottom"/>
          </w:tcPr>
          <w:p w:rsidR="00492729" w:rsidRPr="009402B8" w:rsidRDefault="00492729" w:rsidP="009F5864">
            <w:r w:rsidRPr="009402B8">
              <w:t>Фамилия</w:t>
            </w:r>
          </w:p>
        </w:tc>
        <w:tc>
          <w:tcPr>
            <w:tcW w:w="5634" w:type="dxa"/>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Height w:val="414"/>
        </w:trPr>
        <w:tc>
          <w:tcPr>
            <w:tcW w:w="364" w:type="dxa"/>
            <w:vAlign w:val="bottom"/>
          </w:tcPr>
          <w:p w:rsidR="00492729" w:rsidRPr="009402B8" w:rsidRDefault="00492729" w:rsidP="009F5864"/>
        </w:tc>
        <w:tc>
          <w:tcPr>
            <w:tcW w:w="559" w:type="dxa"/>
            <w:vAlign w:val="bottom"/>
          </w:tcPr>
          <w:p w:rsidR="00492729" w:rsidRPr="009402B8" w:rsidRDefault="00492729" w:rsidP="009F5864">
            <w:r w:rsidRPr="009402B8">
              <w:t>Имя</w:t>
            </w:r>
          </w:p>
        </w:tc>
        <w:tc>
          <w:tcPr>
            <w:tcW w:w="6193" w:type="dxa"/>
            <w:gridSpan w:val="2"/>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Height w:val="420"/>
        </w:trPr>
        <w:tc>
          <w:tcPr>
            <w:tcW w:w="364" w:type="dxa"/>
            <w:vAlign w:val="bottom"/>
          </w:tcPr>
          <w:p w:rsidR="00492729" w:rsidRPr="009402B8" w:rsidRDefault="00492729" w:rsidP="009F5864"/>
        </w:tc>
        <w:tc>
          <w:tcPr>
            <w:tcW w:w="1118" w:type="dxa"/>
            <w:gridSpan w:val="2"/>
            <w:vAlign w:val="bottom"/>
          </w:tcPr>
          <w:p w:rsidR="00492729" w:rsidRPr="009402B8" w:rsidRDefault="00492729" w:rsidP="009F5864">
            <w:r w:rsidRPr="009402B8">
              <w:t>Отчество</w:t>
            </w:r>
          </w:p>
        </w:tc>
        <w:tc>
          <w:tcPr>
            <w:tcW w:w="5634" w:type="dxa"/>
            <w:tcBorders>
              <w:top w:val="nil"/>
              <w:left w:val="nil"/>
              <w:bottom w:val="single" w:sz="4" w:space="0" w:color="auto"/>
              <w:right w:val="nil"/>
            </w:tcBorders>
            <w:vAlign w:val="bottom"/>
          </w:tcPr>
          <w:p w:rsidR="00492729" w:rsidRPr="009402B8" w:rsidRDefault="00492729" w:rsidP="009F5864">
            <w:pPr>
              <w:jc w:val="center"/>
            </w:pPr>
          </w:p>
        </w:tc>
        <w:tc>
          <w:tcPr>
            <w:tcW w:w="292" w:type="dxa"/>
            <w:vAlign w:val="bottom"/>
          </w:tcPr>
          <w:p w:rsidR="00492729" w:rsidRPr="009402B8" w:rsidRDefault="00492729" w:rsidP="009F5864"/>
        </w:tc>
        <w:tc>
          <w:tcPr>
            <w:tcW w:w="2160"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bl>
    <w:p w:rsidR="00492729" w:rsidRPr="009402B8" w:rsidRDefault="00492729" w:rsidP="004927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5. Образование (когда и какие учебные заведения окончили, номера дипломов)</w:t>
            </w:r>
          </w:p>
          <w:p w:rsidR="00492729" w:rsidRPr="009402B8" w:rsidRDefault="00492729" w:rsidP="009F5864">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tc>
      </w:tr>
      <w:tr w:rsidR="00492729" w:rsidRPr="009402B8" w:rsidTr="009F5864">
        <w:tc>
          <w:tcPr>
            <w:tcW w:w="5117" w:type="dxa"/>
            <w:tcBorders>
              <w:top w:val="single" w:sz="4" w:space="0" w:color="auto"/>
              <w:left w:val="nil"/>
              <w:bottom w:val="nil"/>
              <w:right w:val="single" w:sz="4" w:space="0" w:color="auto"/>
            </w:tcBorders>
          </w:tcPr>
          <w:p w:rsidR="00492729" w:rsidRPr="009402B8" w:rsidRDefault="00492729" w:rsidP="009F5864">
            <w:r w:rsidRPr="009402B8">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9402B8">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492729" w:rsidRPr="009402B8" w:rsidRDefault="00492729" w:rsidP="009F5864"/>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lastRenderedPageBreak/>
              <w:t>9. Были ли Вы судимы, когда и за что</w:t>
            </w:r>
            <w:r>
              <w:t>?</w:t>
            </w:r>
            <w:r w:rsidRPr="009402B8">
              <w:t xml:space="preserve"> </w:t>
            </w:r>
          </w:p>
          <w:p w:rsidR="00492729" w:rsidRPr="009402B8" w:rsidRDefault="00492729" w:rsidP="009F5864">
            <w:r>
              <w:t>Е</w:t>
            </w:r>
            <w:r w:rsidRPr="009402B8">
              <w:t>с</w:t>
            </w:r>
            <w:r>
              <w:t>ли судимость снята или погашена</w:t>
            </w:r>
            <w:r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pPr>
              <w:pageBreakBefore/>
            </w:pPr>
          </w:p>
        </w:tc>
      </w:tr>
      <w:tr w:rsidR="00492729" w:rsidRPr="009402B8" w:rsidTr="009F5864">
        <w:tc>
          <w:tcPr>
            <w:tcW w:w="5117" w:type="dxa"/>
            <w:tcBorders>
              <w:top w:val="single" w:sz="4" w:space="0" w:color="auto"/>
              <w:left w:val="nil"/>
              <w:bottom w:val="single" w:sz="4" w:space="0" w:color="auto"/>
              <w:right w:val="single" w:sz="4" w:space="0" w:color="auto"/>
            </w:tcBorders>
          </w:tcPr>
          <w:p w:rsidR="00492729" w:rsidRPr="009402B8" w:rsidRDefault="00492729" w:rsidP="009F5864">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492729" w:rsidRPr="009402B8" w:rsidRDefault="00492729" w:rsidP="009F5864"/>
          <w:p w:rsidR="00492729" w:rsidRPr="009402B8" w:rsidRDefault="00492729" w:rsidP="009F5864"/>
          <w:p w:rsidR="00492729" w:rsidRPr="009402B8" w:rsidRDefault="00492729" w:rsidP="009F5864"/>
          <w:p w:rsidR="00492729" w:rsidRPr="009402B8" w:rsidRDefault="00492729" w:rsidP="009F5864"/>
        </w:tc>
      </w:tr>
    </w:tbl>
    <w:p w:rsidR="00492729" w:rsidRPr="009402B8" w:rsidRDefault="00492729" w:rsidP="00492729">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492729" w:rsidRPr="009402B8" w:rsidTr="009F5864">
        <w:trPr>
          <w:cantSplit/>
        </w:trPr>
        <w:tc>
          <w:tcPr>
            <w:tcW w:w="2580" w:type="dxa"/>
            <w:gridSpan w:val="2"/>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Должность с указанием</w:t>
            </w:r>
            <w:r w:rsidRPr="009402B8">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Адрес</w:t>
            </w:r>
            <w:r w:rsidRPr="009402B8">
              <w:br/>
              <w:t>организации</w:t>
            </w:r>
            <w:r w:rsidRPr="009402B8">
              <w:br/>
              <w:t>(в т.ч. за границей)</w:t>
            </w:r>
          </w:p>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c>
          <w:tcPr>
            <w:tcW w:w="2916" w:type="dxa"/>
            <w:vMerge/>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129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4252"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2916"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Default="00492729" w:rsidP="00492729">
      <w:pPr>
        <w:spacing w:after="120"/>
        <w:jc w:val="both"/>
        <w:rPr>
          <w:i/>
        </w:rPr>
      </w:pPr>
    </w:p>
    <w:p w:rsidR="00492729" w:rsidRPr="009402B8" w:rsidRDefault="00492729" w:rsidP="00492729">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92729" w:rsidRPr="009402B8" w:rsidRDefault="00492729" w:rsidP="00492729">
      <w:pPr>
        <w:spacing w:before="120"/>
      </w:pPr>
      <w:r w:rsidRPr="009402B8">
        <w:t>12. Государственные награды, иные награды и знаки отличия</w:t>
      </w: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jc w:val="both"/>
      </w:pPr>
      <w:r w:rsidRPr="009402B8">
        <w:t>___________________________________________________________________________</w:t>
      </w:r>
    </w:p>
    <w:p w:rsidR="00492729" w:rsidRPr="009402B8" w:rsidRDefault="00492729" w:rsidP="00492729">
      <w:pPr>
        <w:jc w:val="both"/>
      </w:pPr>
      <w:r w:rsidRPr="009402B8">
        <w:t>___________________________________________________________________________</w:t>
      </w:r>
    </w:p>
    <w:p w:rsidR="00492729" w:rsidRPr="009402B8" w:rsidRDefault="00492729" w:rsidP="00492729">
      <w:pPr>
        <w:jc w:val="both"/>
      </w:pPr>
    </w:p>
    <w:p w:rsidR="00492729" w:rsidRPr="009402B8" w:rsidRDefault="00492729" w:rsidP="00492729">
      <w:pPr>
        <w:jc w:val="both"/>
      </w:pPr>
      <w:r w:rsidRPr="009402B8">
        <w:t>13. Ваши близкие родственники (отец, мать, братья, сестры и дети), а также муж (жена), в том числе бывшие.</w:t>
      </w:r>
    </w:p>
    <w:p w:rsidR="00492729" w:rsidRPr="009402B8" w:rsidRDefault="00492729" w:rsidP="00492729">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Домашний адрес (адрес регистрации, фактического проживания)</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620"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16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Default="00492729" w:rsidP="00492729">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92729" w:rsidRPr="009402B8" w:rsidRDefault="00492729" w:rsidP="00492729">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Примечание</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19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Pr="009402B8" w:rsidRDefault="00492729" w:rsidP="00492729">
      <w:pPr>
        <w:pBdr>
          <w:top w:val="single" w:sz="4" w:space="0" w:color="auto"/>
        </w:pBdr>
      </w:pPr>
    </w:p>
    <w:p w:rsidR="00492729" w:rsidRDefault="00492729" w:rsidP="00492729">
      <w:pPr>
        <w:pBdr>
          <w:top w:val="single" w:sz="4" w:space="0" w:color="auto"/>
        </w:pBdr>
      </w:pPr>
      <w:r w:rsidRPr="009402B8">
        <w:t xml:space="preserve">15. Пребывание за границей  </w:t>
      </w:r>
    </w:p>
    <w:p w:rsidR="00492729" w:rsidRPr="009402B8" w:rsidRDefault="00492729" w:rsidP="00492729">
      <w:pPr>
        <w:pBdr>
          <w:top w:val="single" w:sz="4" w:space="0" w:color="auto"/>
        </w:pBdr>
      </w:pPr>
    </w:p>
    <w:p w:rsidR="00492729" w:rsidRPr="009402B8" w:rsidRDefault="00492729" w:rsidP="00492729">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492729" w:rsidRPr="009402B8" w:rsidRDefault="00492729" w:rsidP="009F5864">
            <w:pPr>
              <w:jc w:val="center"/>
            </w:pPr>
            <w:r>
              <w:t>Цель пребывания</w:t>
            </w:r>
          </w:p>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p w:rsidR="00492729" w:rsidRPr="009402B8" w:rsidRDefault="00492729" w:rsidP="009F5864"/>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r w:rsidR="00492729" w:rsidRPr="009402B8" w:rsidTr="009F5864">
        <w:trPr>
          <w:cantSplit/>
        </w:trPr>
        <w:tc>
          <w:tcPr>
            <w:tcW w:w="1468" w:type="dxa"/>
            <w:tcBorders>
              <w:top w:val="single" w:sz="4" w:space="0" w:color="auto"/>
              <w:left w:val="single" w:sz="4" w:space="0" w:color="auto"/>
              <w:bottom w:val="single" w:sz="4" w:space="0" w:color="auto"/>
              <w:right w:val="single" w:sz="4" w:space="0" w:color="auto"/>
            </w:tcBorders>
          </w:tcPr>
          <w:p w:rsidR="00492729" w:rsidRPr="009402B8" w:rsidRDefault="00492729" w:rsidP="009F5864">
            <w:pPr>
              <w:jc w:val="center"/>
            </w:pPr>
          </w:p>
          <w:p w:rsidR="00492729" w:rsidRPr="009402B8" w:rsidRDefault="00492729" w:rsidP="009F5864">
            <w:pPr>
              <w:jc w:val="center"/>
            </w:pPr>
          </w:p>
          <w:p w:rsidR="00492729" w:rsidRPr="009402B8" w:rsidRDefault="00492729" w:rsidP="009F5864">
            <w:pPr>
              <w:jc w:val="center"/>
            </w:pPr>
          </w:p>
        </w:tc>
        <w:tc>
          <w:tcPr>
            <w:tcW w:w="234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c>
          <w:tcPr>
            <w:tcW w:w="3780" w:type="dxa"/>
            <w:tcBorders>
              <w:top w:val="single" w:sz="4" w:space="0" w:color="auto"/>
              <w:left w:val="single" w:sz="4" w:space="0" w:color="auto"/>
              <w:bottom w:val="single" w:sz="4" w:space="0" w:color="auto"/>
              <w:right w:val="single" w:sz="4" w:space="0" w:color="auto"/>
            </w:tcBorders>
          </w:tcPr>
          <w:p w:rsidR="00492729" w:rsidRPr="009402B8" w:rsidRDefault="00492729" w:rsidP="009F5864"/>
        </w:tc>
      </w:tr>
    </w:tbl>
    <w:p w:rsidR="00492729" w:rsidRPr="009402B8" w:rsidRDefault="00492729" w:rsidP="00492729">
      <w:pPr>
        <w:tabs>
          <w:tab w:val="left" w:pos="8505"/>
        </w:tabs>
      </w:pPr>
    </w:p>
    <w:p w:rsidR="00492729" w:rsidRPr="009402B8" w:rsidRDefault="00492729" w:rsidP="00492729">
      <w:pPr>
        <w:tabs>
          <w:tab w:val="left" w:pos="8505"/>
        </w:tabs>
      </w:pPr>
      <w:r w:rsidRPr="009402B8">
        <w:t xml:space="preserve">16. Отношение к воинской обязанности и воинское звание  </w:t>
      </w:r>
    </w:p>
    <w:p w:rsidR="00492729" w:rsidRPr="009402B8" w:rsidRDefault="00492729" w:rsidP="00492729">
      <w:pPr>
        <w:pBdr>
          <w:top w:val="single" w:sz="4" w:space="1" w:color="auto"/>
        </w:pBdr>
        <w:tabs>
          <w:tab w:val="left" w:pos="8505"/>
        </w:tabs>
        <w:ind w:left="6124"/>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jc w:val="both"/>
      </w:pPr>
      <w:r w:rsidRPr="009402B8">
        <w:t>___________________________________________________________________________</w:t>
      </w:r>
    </w:p>
    <w:p w:rsidR="00492729" w:rsidRPr="009402B8" w:rsidRDefault="00492729" w:rsidP="00492729">
      <w:pPr>
        <w:tabs>
          <w:tab w:val="left" w:pos="8505"/>
        </w:tabs>
        <w:jc w:val="both"/>
      </w:pPr>
    </w:p>
    <w:p w:rsidR="00492729" w:rsidRPr="009402B8" w:rsidRDefault="00492729" w:rsidP="00492729">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492729" w:rsidRPr="009402B8" w:rsidRDefault="00492729" w:rsidP="00492729">
      <w:pPr>
        <w:pBdr>
          <w:top w:val="single" w:sz="4" w:space="1" w:color="auto"/>
        </w:pBdr>
        <w:tabs>
          <w:tab w:val="left" w:pos="8505"/>
        </w:tabs>
        <w:ind w:left="1174"/>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pPr>
      <w:r w:rsidRPr="009402B8">
        <w:t xml:space="preserve">18. Паспорт или документ, его заменяющий  </w:t>
      </w:r>
    </w:p>
    <w:p w:rsidR="00492729" w:rsidRPr="009402B8" w:rsidRDefault="00492729" w:rsidP="00492729">
      <w:pPr>
        <w:pBdr>
          <w:top w:val="single" w:sz="4" w:space="1" w:color="auto"/>
        </w:pBdr>
        <w:tabs>
          <w:tab w:val="left" w:pos="8505"/>
        </w:tabs>
        <w:ind w:left="4640"/>
        <w:jc w:val="center"/>
        <w:rPr>
          <w:i/>
        </w:rPr>
      </w:pPr>
      <w:r w:rsidRPr="009402B8">
        <w:rPr>
          <w:i/>
        </w:rPr>
        <w:t>(серия, номер, кем и когда выдан)</w:t>
      </w:r>
    </w:p>
    <w:p w:rsidR="00492729" w:rsidRPr="009402B8" w:rsidRDefault="00492729" w:rsidP="00492729">
      <w:pPr>
        <w:rPr>
          <w:i/>
        </w:rPr>
      </w:pPr>
    </w:p>
    <w:p w:rsidR="00492729" w:rsidRPr="009402B8" w:rsidRDefault="00492729" w:rsidP="00492729">
      <w:pPr>
        <w:pBdr>
          <w:top w:val="single" w:sz="4" w:space="1" w:color="auto"/>
        </w:pBdr>
        <w:rPr>
          <w:sz w:val="2"/>
          <w:szCs w:val="2"/>
        </w:rPr>
      </w:pPr>
    </w:p>
    <w:p w:rsidR="00492729" w:rsidRPr="009402B8" w:rsidRDefault="00492729" w:rsidP="00492729"/>
    <w:p w:rsidR="00492729" w:rsidRPr="009402B8" w:rsidRDefault="00492729" w:rsidP="00492729">
      <w:pPr>
        <w:pBdr>
          <w:top w:val="single" w:sz="4" w:space="1" w:color="auto"/>
        </w:pBdr>
        <w:rPr>
          <w:sz w:val="2"/>
          <w:szCs w:val="2"/>
        </w:rPr>
      </w:pPr>
    </w:p>
    <w:p w:rsidR="00492729" w:rsidRPr="009402B8" w:rsidRDefault="00492729" w:rsidP="00492729">
      <w:pPr>
        <w:tabs>
          <w:tab w:val="left" w:pos="8505"/>
        </w:tabs>
      </w:pPr>
      <w:r w:rsidRPr="009402B8">
        <w:t xml:space="preserve">19. Наличие заграничного паспорта  </w:t>
      </w:r>
    </w:p>
    <w:p w:rsidR="00492729" w:rsidRPr="009402B8" w:rsidRDefault="00492729" w:rsidP="00492729">
      <w:pPr>
        <w:pBdr>
          <w:top w:val="single" w:sz="4" w:space="1" w:color="auto"/>
        </w:pBdr>
        <w:ind w:left="3771"/>
        <w:jc w:val="center"/>
        <w:rPr>
          <w:i/>
        </w:rPr>
      </w:pPr>
      <w:r w:rsidRPr="009402B8">
        <w:rPr>
          <w:i/>
        </w:rPr>
        <w:t>(серия, номер, кем и когда выдан)</w:t>
      </w:r>
    </w:p>
    <w:p w:rsidR="00492729" w:rsidRPr="009402B8" w:rsidRDefault="00492729" w:rsidP="00492729">
      <w:pPr>
        <w:rPr>
          <w:i/>
        </w:rPr>
      </w:pPr>
    </w:p>
    <w:p w:rsidR="00492729" w:rsidRPr="009402B8" w:rsidRDefault="00492729" w:rsidP="00492729">
      <w:pPr>
        <w:pBdr>
          <w:top w:val="single" w:sz="4" w:space="1" w:color="auto"/>
        </w:pBdr>
        <w:rPr>
          <w:sz w:val="2"/>
          <w:szCs w:val="2"/>
        </w:rPr>
      </w:pPr>
    </w:p>
    <w:p w:rsidR="00492729" w:rsidRPr="009402B8" w:rsidRDefault="00492729" w:rsidP="00492729">
      <w:pPr>
        <w:pBdr>
          <w:top w:val="single" w:sz="4" w:space="1" w:color="auto"/>
        </w:pBdr>
        <w:rPr>
          <w:sz w:val="2"/>
          <w:szCs w:val="2"/>
        </w:rPr>
      </w:pPr>
    </w:p>
    <w:p w:rsidR="00492729" w:rsidRPr="009402B8" w:rsidRDefault="00492729" w:rsidP="00492729">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492729" w:rsidRDefault="00492729" w:rsidP="00492729">
      <w:pPr>
        <w:jc w:val="both"/>
      </w:pPr>
    </w:p>
    <w:p w:rsidR="00492729" w:rsidRPr="009402B8" w:rsidRDefault="00492729" w:rsidP="00492729">
      <w:pPr>
        <w:jc w:val="both"/>
      </w:pPr>
      <w:r w:rsidRPr="009402B8">
        <w:t xml:space="preserve">21. ИНН (если имеется)  </w:t>
      </w:r>
    </w:p>
    <w:p w:rsidR="00492729" w:rsidRPr="009402B8" w:rsidRDefault="00492729" w:rsidP="00492729">
      <w:pPr>
        <w:pBdr>
          <w:top w:val="single" w:sz="4" w:space="1" w:color="auto"/>
        </w:pBdr>
        <w:ind w:left="2523"/>
        <w:rPr>
          <w:sz w:val="2"/>
          <w:szCs w:val="2"/>
        </w:rPr>
      </w:pPr>
    </w:p>
    <w:p w:rsidR="00492729" w:rsidRPr="009402B8" w:rsidRDefault="00492729" w:rsidP="00492729">
      <w:pPr>
        <w:autoSpaceDE w:val="0"/>
        <w:autoSpaceDN w:val="0"/>
        <w:adjustRightInd w:val="0"/>
        <w:ind w:firstLine="540"/>
        <w:jc w:val="both"/>
        <w:rPr>
          <w:sz w:val="18"/>
          <w:szCs w:val="18"/>
        </w:rPr>
      </w:pPr>
    </w:p>
    <w:p w:rsidR="00492729" w:rsidRDefault="00492729" w:rsidP="00492729">
      <w:pPr>
        <w:autoSpaceDE w:val="0"/>
        <w:autoSpaceDN w:val="0"/>
        <w:adjustRightInd w:val="0"/>
        <w:ind w:firstLine="540"/>
        <w:jc w:val="both"/>
        <w:rPr>
          <w:sz w:val="18"/>
          <w:szCs w:val="18"/>
        </w:rPr>
      </w:pPr>
    </w:p>
    <w:p w:rsidR="00492729" w:rsidRDefault="00492729" w:rsidP="00492729">
      <w:pPr>
        <w:autoSpaceDE w:val="0"/>
        <w:autoSpaceDN w:val="0"/>
        <w:adjustRightInd w:val="0"/>
        <w:ind w:firstLine="540"/>
        <w:jc w:val="both"/>
        <w:rPr>
          <w:sz w:val="18"/>
          <w:szCs w:val="18"/>
        </w:rPr>
      </w:pPr>
    </w:p>
    <w:p w:rsidR="00492729" w:rsidRPr="009402B8" w:rsidRDefault="00492729" w:rsidP="00492729">
      <w:pPr>
        <w:ind w:right="-289"/>
        <w:jc w:val="both"/>
      </w:pPr>
      <w:r w:rsidRPr="009402B8">
        <w:t>2</w:t>
      </w:r>
      <w:r>
        <w:t>2</w:t>
      </w:r>
      <w:r w:rsidRPr="009402B8">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t>____</w:t>
      </w:r>
    </w:p>
    <w:p w:rsidR="00492729" w:rsidRPr="009402B8" w:rsidRDefault="00492729" w:rsidP="00492729">
      <w:pPr>
        <w:ind w:right="-289"/>
        <w:jc w:val="both"/>
      </w:pPr>
      <w:r w:rsidRPr="009402B8">
        <w:lastRenderedPageBreak/>
        <w:t>___________________________________________________________________________</w:t>
      </w:r>
      <w:r>
        <w:t>___</w:t>
      </w:r>
    </w:p>
    <w:p w:rsidR="00492729" w:rsidRPr="009402B8" w:rsidRDefault="00492729" w:rsidP="00492729">
      <w:pPr>
        <w:ind w:right="-289"/>
        <w:jc w:val="both"/>
      </w:pPr>
      <w:r w:rsidRPr="009402B8">
        <w:t>______________________________________________________________________________________________________________________________________________________</w:t>
      </w:r>
      <w:r>
        <w:t>______</w:t>
      </w:r>
    </w:p>
    <w:p w:rsidR="00492729" w:rsidRPr="009402B8" w:rsidRDefault="00492729" w:rsidP="00492729">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492729" w:rsidRPr="009402B8" w:rsidRDefault="00492729" w:rsidP="00492729">
      <w:pPr>
        <w:jc w:val="both"/>
        <w:rPr>
          <w:sz w:val="2"/>
          <w:szCs w:val="2"/>
        </w:rPr>
      </w:pPr>
    </w:p>
    <w:p w:rsidR="00492729" w:rsidRDefault="00492729" w:rsidP="00492729">
      <w:pPr>
        <w:jc w:val="both"/>
      </w:pPr>
    </w:p>
    <w:p w:rsidR="00492729" w:rsidRPr="009402B8" w:rsidRDefault="00492729" w:rsidP="00492729">
      <w:pPr>
        <w:ind w:right="-289"/>
        <w:jc w:val="both"/>
      </w:pPr>
      <w:r w:rsidRPr="009402B8">
        <w:t>2</w:t>
      </w:r>
      <w:r>
        <w:t>3</w:t>
      </w:r>
      <w:r w:rsidRPr="009402B8">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92729" w:rsidRPr="009402B8" w:rsidRDefault="00492729" w:rsidP="00492729">
      <w:pPr>
        <w:spacing w:after="600"/>
        <w:ind w:right="-289" w:firstLine="567"/>
        <w:jc w:val="both"/>
      </w:pPr>
      <w:r w:rsidRPr="009402B8">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492729" w:rsidRPr="009402B8" w:rsidTr="009F5864">
        <w:tc>
          <w:tcPr>
            <w:tcW w:w="170" w:type="dxa"/>
            <w:vAlign w:val="bottom"/>
          </w:tcPr>
          <w:p w:rsidR="00492729" w:rsidRPr="009402B8" w:rsidRDefault="00492729" w:rsidP="009F5864">
            <w:r w:rsidRPr="009402B8">
              <w:t>“</w:t>
            </w:r>
          </w:p>
        </w:tc>
        <w:tc>
          <w:tcPr>
            <w:tcW w:w="425" w:type="dxa"/>
            <w:tcBorders>
              <w:top w:val="nil"/>
              <w:left w:val="nil"/>
              <w:bottom w:val="single" w:sz="4" w:space="0" w:color="auto"/>
              <w:right w:val="nil"/>
            </w:tcBorders>
            <w:vAlign w:val="bottom"/>
          </w:tcPr>
          <w:p w:rsidR="00492729" w:rsidRPr="009402B8" w:rsidRDefault="00492729" w:rsidP="009F5864">
            <w:pPr>
              <w:jc w:val="center"/>
            </w:pPr>
          </w:p>
        </w:tc>
        <w:tc>
          <w:tcPr>
            <w:tcW w:w="284" w:type="dxa"/>
            <w:vAlign w:val="bottom"/>
          </w:tcPr>
          <w:p w:rsidR="00492729" w:rsidRPr="009402B8" w:rsidRDefault="00492729" w:rsidP="009F5864">
            <w:r w:rsidRPr="009402B8">
              <w:t>”</w:t>
            </w:r>
          </w:p>
        </w:tc>
        <w:tc>
          <w:tcPr>
            <w:tcW w:w="1984" w:type="dxa"/>
            <w:gridSpan w:val="2"/>
            <w:tcBorders>
              <w:top w:val="nil"/>
              <w:left w:val="nil"/>
              <w:bottom w:val="single" w:sz="4" w:space="0" w:color="auto"/>
              <w:right w:val="nil"/>
            </w:tcBorders>
            <w:vAlign w:val="bottom"/>
          </w:tcPr>
          <w:p w:rsidR="00492729" w:rsidRPr="009402B8" w:rsidRDefault="00492729" w:rsidP="009F5864">
            <w:pPr>
              <w:jc w:val="center"/>
            </w:pPr>
          </w:p>
        </w:tc>
        <w:tc>
          <w:tcPr>
            <w:tcW w:w="426" w:type="dxa"/>
            <w:vAlign w:val="bottom"/>
          </w:tcPr>
          <w:p w:rsidR="00492729" w:rsidRPr="009402B8" w:rsidRDefault="00492729" w:rsidP="009F5864">
            <w:pPr>
              <w:jc w:val="right"/>
            </w:pPr>
            <w:r w:rsidRPr="009402B8">
              <w:t>20</w:t>
            </w:r>
          </w:p>
        </w:tc>
        <w:tc>
          <w:tcPr>
            <w:tcW w:w="317" w:type="dxa"/>
            <w:tcBorders>
              <w:top w:val="nil"/>
              <w:left w:val="nil"/>
              <w:bottom w:val="single" w:sz="4" w:space="0" w:color="auto"/>
              <w:right w:val="nil"/>
            </w:tcBorders>
            <w:vAlign w:val="bottom"/>
          </w:tcPr>
          <w:p w:rsidR="00492729" w:rsidRPr="009402B8" w:rsidRDefault="00492729" w:rsidP="009F5864"/>
        </w:tc>
        <w:tc>
          <w:tcPr>
            <w:tcW w:w="4313" w:type="dxa"/>
            <w:vAlign w:val="bottom"/>
          </w:tcPr>
          <w:p w:rsidR="00492729" w:rsidRPr="009402B8" w:rsidRDefault="00492729" w:rsidP="009F5864">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492729" w:rsidRPr="009402B8" w:rsidRDefault="00492729" w:rsidP="009F5864">
            <w:pPr>
              <w:jc w:val="center"/>
            </w:pPr>
          </w:p>
        </w:tc>
      </w:tr>
      <w:tr w:rsidR="00492729" w:rsidRPr="009402B8" w:rsidTr="009F5864">
        <w:tc>
          <w:tcPr>
            <w:tcW w:w="2013" w:type="dxa"/>
            <w:gridSpan w:val="4"/>
            <w:vAlign w:val="center"/>
          </w:tcPr>
          <w:p w:rsidR="00492729" w:rsidRPr="009402B8" w:rsidRDefault="00492729" w:rsidP="009F5864">
            <w:pPr>
              <w:jc w:val="center"/>
            </w:pPr>
            <w:r w:rsidRPr="009402B8">
              <w:t>М.П.</w:t>
            </w:r>
          </w:p>
        </w:tc>
        <w:tc>
          <w:tcPr>
            <w:tcW w:w="7375" w:type="dxa"/>
            <w:gridSpan w:val="5"/>
          </w:tcPr>
          <w:p w:rsidR="00492729" w:rsidRPr="009402B8" w:rsidRDefault="00492729" w:rsidP="009F5864">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92729" w:rsidRPr="009402B8" w:rsidRDefault="00492729" w:rsidP="00492729">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492729" w:rsidRPr="009402B8" w:rsidTr="009F5864">
        <w:trPr>
          <w:cantSplit/>
        </w:trPr>
        <w:tc>
          <w:tcPr>
            <w:tcW w:w="170" w:type="dxa"/>
            <w:vAlign w:val="bottom"/>
          </w:tcPr>
          <w:p w:rsidR="00492729" w:rsidRPr="009402B8" w:rsidRDefault="00492729" w:rsidP="009F5864">
            <w:r w:rsidRPr="009402B8">
              <w:t>“</w:t>
            </w:r>
          </w:p>
        </w:tc>
        <w:tc>
          <w:tcPr>
            <w:tcW w:w="425" w:type="dxa"/>
            <w:tcBorders>
              <w:top w:val="nil"/>
              <w:left w:val="nil"/>
              <w:bottom w:val="single" w:sz="4" w:space="0" w:color="auto"/>
              <w:right w:val="nil"/>
            </w:tcBorders>
            <w:vAlign w:val="bottom"/>
          </w:tcPr>
          <w:p w:rsidR="00492729" w:rsidRPr="009402B8" w:rsidRDefault="00492729" w:rsidP="009F5864">
            <w:pPr>
              <w:jc w:val="center"/>
            </w:pPr>
          </w:p>
        </w:tc>
        <w:tc>
          <w:tcPr>
            <w:tcW w:w="284" w:type="dxa"/>
            <w:vAlign w:val="bottom"/>
          </w:tcPr>
          <w:p w:rsidR="00492729" w:rsidRPr="009402B8" w:rsidRDefault="00492729" w:rsidP="009F5864">
            <w:r w:rsidRPr="009402B8">
              <w:t>”</w:t>
            </w:r>
          </w:p>
        </w:tc>
        <w:tc>
          <w:tcPr>
            <w:tcW w:w="1669" w:type="dxa"/>
            <w:tcBorders>
              <w:top w:val="nil"/>
              <w:left w:val="nil"/>
              <w:bottom w:val="single" w:sz="4" w:space="0" w:color="auto"/>
              <w:right w:val="nil"/>
            </w:tcBorders>
            <w:vAlign w:val="bottom"/>
          </w:tcPr>
          <w:p w:rsidR="00492729" w:rsidRPr="009402B8" w:rsidRDefault="00492729" w:rsidP="009F5864">
            <w:pPr>
              <w:jc w:val="center"/>
            </w:pPr>
          </w:p>
        </w:tc>
        <w:tc>
          <w:tcPr>
            <w:tcW w:w="426" w:type="dxa"/>
            <w:vAlign w:val="bottom"/>
          </w:tcPr>
          <w:p w:rsidR="00492729" w:rsidRPr="009402B8" w:rsidRDefault="00492729" w:rsidP="009F5864">
            <w:pPr>
              <w:jc w:val="right"/>
            </w:pPr>
            <w:r w:rsidRPr="009402B8">
              <w:t>20</w:t>
            </w:r>
          </w:p>
        </w:tc>
        <w:tc>
          <w:tcPr>
            <w:tcW w:w="317" w:type="dxa"/>
            <w:tcBorders>
              <w:top w:val="nil"/>
              <w:left w:val="nil"/>
              <w:bottom w:val="single" w:sz="4" w:space="0" w:color="auto"/>
              <w:right w:val="nil"/>
            </w:tcBorders>
            <w:vAlign w:val="bottom"/>
          </w:tcPr>
          <w:p w:rsidR="00492729" w:rsidRPr="009402B8" w:rsidRDefault="00492729" w:rsidP="009F5864"/>
        </w:tc>
        <w:tc>
          <w:tcPr>
            <w:tcW w:w="675" w:type="dxa"/>
            <w:vAlign w:val="bottom"/>
          </w:tcPr>
          <w:p w:rsidR="00492729" w:rsidRPr="009402B8" w:rsidRDefault="00492729" w:rsidP="009F5864">
            <w:pPr>
              <w:tabs>
                <w:tab w:val="left" w:pos="3270"/>
              </w:tabs>
            </w:pPr>
            <w:r w:rsidRPr="009402B8">
              <w:t xml:space="preserve"> г.</w:t>
            </w:r>
          </w:p>
        </w:tc>
        <w:tc>
          <w:tcPr>
            <w:tcW w:w="1843" w:type="dxa"/>
            <w:tcBorders>
              <w:top w:val="nil"/>
              <w:left w:val="nil"/>
              <w:bottom w:val="single" w:sz="4" w:space="0" w:color="auto"/>
              <w:right w:val="nil"/>
            </w:tcBorders>
            <w:vAlign w:val="bottom"/>
          </w:tcPr>
          <w:p w:rsidR="00492729" w:rsidRPr="009402B8" w:rsidRDefault="00492729" w:rsidP="009F5864">
            <w:pPr>
              <w:jc w:val="center"/>
            </w:pPr>
          </w:p>
        </w:tc>
        <w:tc>
          <w:tcPr>
            <w:tcW w:w="3759" w:type="dxa"/>
            <w:tcBorders>
              <w:top w:val="nil"/>
              <w:left w:val="nil"/>
              <w:bottom w:val="single" w:sz="4" w:space="0" w:color="auto"/>
              <w:right w:val="nil"/>
            </w:tcBorders>
            <w:vAlign w:val="bottom"/>
          </w:tcPr>
          <w:p w:rsidR="00492729" w:rsidRPr="009402B8" w:rsidRDefault="00492729" w:rsidP="009F5864">
            <w:pPr>
              <w:jc w:val="center"/>
            </w:pPr>
          </w:p>
        </w:tc>
      </w:tr>
      <w:tr w:rsidR="00492729" w:rsidRPr="009402B8" w:rsidTr="009F5864">
        <w:tc>
          <w:tcPr>
            <w:tcW w:w="170" w:type="dxa"/>
          </w:tcPr>
          <w:p w:rsidR="00492729" w:rsidRPr="009402B8" w:rsidRDefault="00492729" w:rsidP="009F5864"/>
        </w:tc>
        <w:tc>
          <w:tcPr>
            <w:tcW w:w="425" w:type="dxa"/>
          </w:tcPr>
          <w:p w:rsidR="00492729" w:rsidRPr="009402B8" w:rsidRDefault="00492729" w:rsidP="009F5864">
            <w:pPr>
              <w:jc w:val="center"/>
            </w:pPr>
          </w:p>
        </w:tc>
        <w:tc>
          <w:tcPr>
            <w:tcW w:w="284" w:type="dxa"/>
          </w:tcPr>
          <w:p w:rsidR="00492729" w:rsidRPr="009402B8" w:rsidRDefault="00492729" w:rsidP="009F5864"/>
        </w:tc>
        <w:tc>
          <w:tcPr>
            <w:tcW w:w="1669" w:type="dxa"/>
          </w:tcPr>
          <w:p w:rsidR="00492729" w:rsidRPr="009402B8" w:rsidRDefault="00492729" w:rsidP="009F5864">
            <w:pPr>
              <w:jc w:val="center"/>
            </w:pPr>
          </w:p>
        </w:tc>
        <w:tc>
          <w:tcPr>
            <w:tcW w:w="426" w:type="dxa"/>
          </w:tcPr>
          <w:p w:rsidR="00492729" w:rsidRPr="009402B8" w:rsidRDefault="00492729" w:rsidP="009F5864">
            <w:pPr>
              <w:jc w:val="right"/>
            </w:pPr>
          </w:p>
        </w:tc>
        <w:tc>
          <w:tcPr>
            <w:tcW w:w="317" w:type="dxa"/>
          </w:tcPr>
          <w:p w:rsidR="00492729" w:rsidRPr="009402B8" w:rsidRDefault="00492729" w:rsidP="009F5864"/>
        </w:tc>
        <w:tc>
          <w:tcPr>
            <w:tcW w:w="675" w:type="dxa"/>
          </w:tcPr>
          <w:p w:rsidR="00492729" w:rsidRPr="009402B8" w:rsidRDefault="00492729" w:rsidP="009F5864">
            <w:pPr>
              <w:tabs>
                <w:tab w:val="left" w:pos="3270"/>
              </w:tabs>
            </w:pPr>
          </w:p>
        </w:tc>
        <w:tc>
          <w:tcPr>
            <w:tcW w:w="5602" w:type="dxa"/>
            <w:gridSpan w:val="2"/>
          </w:tcPr>
          <w:p w:rsidR="00492729" w:rsidRPr="009402B8" w:rsidRDefault="00492729" w:rsidP="009F5864">
            <w:pPr>
              <w:jc w:val="center"/>
              <w:rPr>
                <w:i/>
              </w:rPr>
            </w:pPr>
            <w:r w:rsidRPr="009402B8">
              <w:rPr>
                <w:i/>
              </w:rPr>
              <w:t>(подпись, фамилия работника органов местного самоуправления, ответственного  за прием документов)</w:t>
            </w:r>
          </w:p>
        </w:tc>
      </w:tr>
    </w:tbl>
    <w:p w:rsidR="00492729" w:rsidRPr="009402B8" w:rsidRDefault="00492729" w:rsidP="00492729">
      <w:pPr>
        <w:tabs>
          <w:tab w:val="num" w:pos="1080"/>
        </w:tabs>
        <w:ind w:right="-441" w:firstLine="720"/>
        <w:jc w:val="both"/>
        <w:rPr>
          <w:sz w:val="28"/>
          <w:szCs w:val="28"/>
        </w:rPr>
      </w:pPr>
    </w:p>
    <w:p w:rsidR="00492729" w:rsidRPr="009402B8" w:rsidRDefault="00492729" w:rsidP="00492729"/>
    <w:p w:rsidR="00492729" w:rsidRDefault="00492729" w:rsidP="00492729">
      <w:pPr>
        <w:sectPr w:rsidR="00492729" w:rsidSect="006B474E">
          <w:footnotePr>
            <w:numRestart w:val="eachPage"/>
          </w:footnotePr>
          <w:pgSz w:w="11906" w:h="16838"/>
          <w:pgMar w:top="1077" w:right="1134" w:bottom="851" w:left="1701" w:header="709" w:footer="709" w:gutter="0"/>
          <w:pgNumType w:start="0"/>
          <w:cols w:space="708"/>
          <w:titlePg/>
          <w:docGrid w:linePitch="360"/>
        </w:sectPr>
      </w:pPr>
    </w:p>
    <w:p w:rsidR="00492729" w:rsidRPr="009402B8" w:rsidRDefault="00492729" w:rsidP="00492729">
      <w:pPr>
        <w:sectPr w:rsidR="00492729" w:rsidRPr="009402B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492729" w:rsidRPr="002565C2" w:rsidRDefault="00492729" w:rsidP="00492729">
      <w:pPr>
        <w:ind w:left="10080" w:right="-441"/>
        <w:rPr>
          <w:color w:val="FF0000"/>
        </w:rPr>
      </w:pPr>
      <w:r w:rsidRPr="002565C2">
        <w:rPr>
          <w:color w:val="FF0000"/>
        </w:rPr>
        <w:lastRenderedPageBreak/>
        <w:t xml:space="preserve">Исключен </w:t>
      </w:r>
    </w:p>
    <w:p w:rsidR="00492729" w:rsidRDefault="00492729" w:rsidP="00492729">
      <w:pPr>
        <w:ind w:left="10080" w:right="-441"/>
      </w:pPr>
    </w:p>
    <w:p w:rsidR="00492729" w:rsidRPr="009402B8" w:rsidRDefault="00492729" w:rsidP="00492729">
      <w:pPr>
        <w:ind w:left="10080" w:right="-441"/>
      </w:pPr>
      <w:r w:rsidRPr="009402B8">
        <w:t>Приложение 3</w:t>
      </w:r>
      <w:r w:rsidRPr="009402B8">
        <w:br/>
        <w:t>к Положению о порядке проведения</w:t>
      </w:r>
    </w:p>
    <w:p w:rsidR="00492729" w:rsidRPr="009402B8" w:rsidRDefault="00492729" w:rsidP="00492729">
      <w:pPr>
        <w:ind w:left="10080" w:right="-441"/>
      </w:pPr>
      <w:r>
        <w:t>конкурса по отбору кандидатов</w:t>
      </w:r>
      <w:r w:rsidRPr="009402B8">
        <w:t xml:space="preserve"> на должность главы </w:t>
      </w:r>
    </w:p>
    <w:p w:rsidR="00492729" w:rsidRPr="00FC6708" w:rsidRDefault="00492729" w:rsidP="00492729">
      <w:pPr>
        <w:ind w:left="10080" w:right="-441"/>
      </w:pPr>
      <w:r w:rsidRPr="00FC6708">
        <w:t>Огурского сельсовета</w:t>
      </w:r>
    </w:p>
    <w:p w:rsidR="00492729" w:rsidRPr="00350BCB" w:rsidRDefault="00492729" w:rsidP="00492729">
      <w:pPr>
        <w:ind w:right="-441"/>
        <w:rPr>
          <w:sz w:val="20"/>
          <w:szCs w:val="20"/>
        </w:rPr>
      </w:pPr>
    </w:p>
    <w:p w:rsidR="00492729" w:rsidRPr="001B3B36" w:rsidRDefault="00492729" w:rsidP="00492729">
      <w:pPr>
        <w:autoSpaceDE w:val="0"/>
        <w:autoSpaceDN w:val="0"/>
        <w:adjustRightInd w:val="0"/>
        <w:ind w:firstLine="540"/>
        <w:jc w:val="both"/>
        <w:rPr>
          <w:b/>
          <w:bCs/>
          <w:sz w:val="28"/>
          <w:szCs w:val="28"/>
        </w:rPr>
      </w:pPr>
      <w:r w:rsidRPr="00552E46">
        <w:rPr>
          <w:b/>
          <w:sz w:val="28"/>
          <w:szCs w:val="28"/>
        </w:rPr>
        <w:t>Сведения о доходах</w:t>
      </w:r>
      <w:r>
        <w:rPr>
          <w:b/>
          <w:sz w:val="28"/>
          <w:szCs w:val="28"/>
        </w:rPr>
        <w:t>,</w:t>
      </w:r>
      <w:r w:rsidRPr="00552E46">
        <w:rPr>
          <w:b/>
          <w:sz w:val="28"/>
          <w:szCs w:val="28"/>
        </w:rPr>
        <w:t xml:space="preserve"> полученных кандидатом на должность </w:t>
      </w:r>
      <w:r w:rsidRPr="00727FCB">
        <w:rPr>
          <w:b/>
          <w:sz w:val="28"/>
          <w:szCs w:val="28"/>
        </w:rPr>
        <w:t>главы Огурского сельсовета</w:t>
      </w:r>
      <w:r w:rsidRPr="00A445F7">
        <w:rPr>
          <w:b/>
          <w:sz w:val="28"/>
          <w:szCs w:val="28"/>
        </w:rPr>
        <w:t>, его супругой</w:t>
      </w:r>
      <w:r w:rsidRPr="00552E46">
        <w:rPr>
          <w:b/>
          <w:sz w:val="28"/>
          <w:szCs w:val="28"/>
        </w:rPr>
        <w:t xml:space="preserve"> (супруго</w:t>
      </w:r>
      <w:r>
        <w:rPr>
          <w:b/>
          <w:sz w:val="28"/>
          <w:szCs w:val="28"/>
        </w:rPr>
        <w:t xml:space="preserve">м), несовершеннолетними детьми, принадлежащем им </w:t>
      </w:r>
      <w:r w:rsidRPr="00552E46">
        <w:rPr>
          <w:b/>
          <w:sz w:val="28"/>
          <w:szCs w:val="28"/>
        </w:rPr>
        <w:t>имуществе</w:t>
      </w:r>
      <w:r>
        <w:rPr>
          <w:b/>
          <w:sz w:val="28"/>
          <w:szCs w:val="28"/>
        </w:rPr>
        <w:t>,</w:t>
      </w:r>
      <w:r>
        <w:rPr>
          <w:b/>
          <w:bCs/>
          <w:sz w:val="28"/>
          <w:szCs w:val="28"/>
        </w:rPr>
        <w:t xml:space="preserve"> вкладах в банках, ценных бумагах</w:t>
      </w:r>
      <w:r>
        <w:rPr>
          <w:b/>
          <w:sz w:val="28"/>
          <w:szCs w:val="28"/>
        </w:rPr>
        <w:t xml:space="preserve"> </w:t>
      </w:r>
      <w:r w:rsidRPr="009402B8">
        <w:rPr>
          <w:rStyle w:val="a8"/>
          <w:b/>
          <w:bCs/>
          <w:caps/>
        </w:rPr>
        <w:footnoteReference w:id="1"/>
      </w:r>
    </w:p>
    <w:p w:rsidR="00492729" w:rsidRPr="009402B8" w:rsidRDefault="00492729" w:rsidP="00492729">
      <w:pPr>
        <w:tabs>
          <w:tab w:val="center" w:pos="8647"/>
          <w:tab w:val="right" w:pos="15706"/>
        </w:tabs>
        <w:ind w:firstLine="567"/>
        <w:rPr>
          <w:sz w:val="22"/>
          <w:szCs w:val="22"/>
        </w:rPr>
      </w:pPr>
      <w:r w:rsidRPr="009402B8">
        <w:rPr>
          <w:sz w:val="22"/>
          <w:szCs w:val="22"/>
        </w:rPr>
        <w:t xml:space="preserve">Я, кандидат  </w:t>
      </w:r>
      <w:r w:rsidRPr="009402B8">
        <w:rPr>
          <w:sz w:val="22"/>
          <w:szCs w:val="22"/>
        </w:rPr>
        <w:tab/>
      </w:r>
      <w:r w:rsidRPr="009402B8">
        <w:rPr>
          <w:sz w:val="22"/>
          <w:szCs w:val="22"/>
        </w:rPr>
        <w:tab/>
        <w:t>,</w:t>
      </w:r>
    </w:p>
    <w:p w:rsidR="00492729" w:rsidRPr="009402B8" w:rsidRDefault="00492729" w:rsidP="00492729">
      <w:pPr>
        <w:pBdr>
          <w:top w:val="single" w:sz="4" w:space="1" w:color="auto"/>
        </w:pBdr>
        <w:ind w:left="1803" w:right="113"/>
        <w:jc w:val="center"/>
        <w:rPr>
          <w:sz w:val="18"/>
          <w:szCs w:val="18"/>
        </w:rPr>
      </w:pPr>
      <w:r w:rsidRPr="009402B8">
        <w:rPr>
          <w:sz w:val="18"/>
          <w:szCs w:val="18"/>
        </w:rPr>
        <w:t>(фамилия, имя, отчество)</w:t>
      </w:r>
    </w:p>
    <w:p w:rsidR="00492729" w:rsidRPr="00552E46" w:rsidRDefault="00492729" w:rsidP="00492729">
      <w:pPr>
        <w:spacing w:after="120"/>
        <w:jc w:val="both"/>
      </w:pPr>
      <w:r w:rsidRPr="00552E46">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069"/>
        <w:gridCol w:w="1170"/>
        <w:gridCol w:w="1171"/>
        <w:gridCol w:w="1171"/>
        <w:gridCol w:w="1170"/>
        <w:gridCol w:w="1171"/>
        <w:gridCol w:w="1171"/>
        <w:gridCol w:w="1134"/>
        <w:gridCol w:w="1370"/>
        <w:gridCol w:w="1370"/>
        <w:gridCol w:w="1371"/>
      </w:tblGrid>
      <w:tr w:rsidR="00492729" w:rsidRPr="009402B8" w:rsidTr="009F5864">
        <w:trPr>
          <w:cantSplit/>
        </w:trPr>
        <w:tc>
          <w:tcPr>
            <w:tcW w:w="1286" w:type="dxa"/>
            <w:vMerge w:val="restart"/>
          </w:tcPr>
          <w:p w:rsidR="00492729" w:rsidRPr="009402B8" w:rsidRDefault="00492729" w:rsidP="009F5864">
            <w:pPr>
              <w:jc w:val="center"/>
              <w:rPr>
                <w:sz w:val="18"/>
                <w:szCs w:val="18"/>
              </w:rPr>
            </w:pPr>
          </w:p>
        </w:tc>
        <w:tc>
          <w:tcPr>
            <w:tcW w:w="1069" w:type="dxa"/>
            <w:vMerge w:val="restart"/>
            <w:vAlign w:val="center"/>
          </w:tcPr>
          <w:p w:rsidR="00492729" w:rsidRPr="009402B8" w:rsidRDefault="00492729" w:rsidP="009F5864">
            <w:pPr>
              <w:jc w:val="center"/>
              <w:rPr>
                <w:sz w:val="18"/>
                <w:szCs w:val="18"/>
              </w:rPr>
            </w:pPr>
            <w:r w:rsidRPr="009402B8">
              <w:rPr>
                <w:sz w:val="18"/>
                <w:szCs w:val="18"/>
              </w:rPr>
              <w:t>До</w:t>
            </w:r>
            <w:r w:rsidRPr="009402B8">
              <w:rPr>
                <w:sz w:val="18"/>
                <w:szCs w:val="18"/>
              </w:rPr>
              <w:softHyphen/>
              <w:t>хо</w:t>
            </w:r>
            <w:r w:rsidRPr="009402B8">
              <w:rPr>
                <w:sz w:val="18"/>
                <w:szCs w:val="18"/>
              </w:rPr>
              <w:softHyphen/>
              <w:t xml:space="preserve">ды </w:t>
            </w:r>
            <w:r w:rsidRPr="009402B8">
              <w:rPr>
                <w:rStyle w:val="a8"/>
                <w:sz w:val="18"/>
                <w:szCs w:val="18"/>
              </w:rPr>
              <w:footnoteReference w:id="2"/>
            </w:r>
          </w:p>
        </w:tc>
        <w:tc>
          <w:tcPr>
            <w:tcW w:w="8158" w:type="dxa"/>
            <w:gridSpan w:val="7"/>
            <w:vAlign w:val="center"/>
          </w:tcPr>
          <w:p w:rsidR="00492729" w:rsidRPr="009402B8" w:rsidRDefault="00492729" w:rsidP="009F5864">
            <w:pPr>
              <w:jc w:val="center"/>
              <w:rPr>
                <w:sz w:val="18"/>
                <w:szCs w:val="18"/>
              </w:rPr>
            </w:pPr>
            <w:r w:rsidRPr="009402B8">
              <w:rPr>
                <w:sz w:val="18"/>
                <w:szCs w:val="18"/>
              </w:rPr>
              <w:t>Иму</w:t>
            </w:r>
            <w:r w:rsidRPr="009402B8">
              <w:rPr>
                <w:sz w:val="18"/>
                <w:szCs w:val="18"/>
              </w:rPr>
              <w:softHyphen/>
              <w:t>щест</w:t>
            </w:r>
            <w:r w:rsidRPr="009402B8">
              <w:rPr>
                <w:sz w:val="18"/>
                <w:szCs w:val="18"/>
              </w:rPr>
              <w:softHyphen/>
              <w:t>во</w:t>
            </w:r>
          </w:p>
        </w:tc>
        <w:tc>
          <w:tcPr>
            <w:tcW w:w="1370" w:type="dxa"/>
            <w:vMerge w:val="restart"/>
          </w:tcPr>
          <w:p w:rsidR="00492729" w:rsidRPr="009402B8" w:rsidRDefault="00492729" w:rsidP="009F5864">
            <w:pPr>
              <w:jc w:val="center"/>
              <w:rPr>
                <w:sz w:val="18"/>
                <w:szCs w:val="18"/>
              </w:rPr>
            </w:pPr>
            <w:r w:rsidRPr="009402B8">
              <w:rPr>
                <w:sz w:val="18"/>
                <w:szCs w:val="18"/>
              </w:rPr>
              <w:t>Де</w:t>
            </w:r>
            <w:r w:rsidRPr="009402B8">
              <w:rPr>
                <w:sz w:val="18"/>
                <w:szCs w:val="18"/>
              </w:rPr>
              <w:softHyphen/>
              <w:t>неж</w:t>
            </w:r>
            <w:r w:rsidRPr="009402B8">
              <w:rPr>
                <w:sz w:val="18"/>
                <w:szCs w:val="18"/>
              </w:rPr>
              <w:softHyphen/>
              <w:t>ные сред</w:t>
            </w:r>
            <w:r w:rsidRPr="009402B8">
              <w:rPr>
                <w:sz w:val="18"/>
                <w:szCs w:val="18"/>
              </w:rPr>
              <w:softHyphen/>
              <w:t>ства, нахо</w:t>
            </w:r>
            <w:r w:rsidRPr="009402B8">
              <w:rPr>
                <w:sz w:val="18"/>
                <w:szCs w:val="18"/>
              </w:rPr>
              <w:softHyphen/>
              <w:t>дящи</w:t>
            </w:r>
            <w:r w:rsidRPr="009402B8">
              <w:rPr>
                <w:sz w:val="18"/>
                <w:szCs w:val="18"/>
              </w:rPr>
              <w:softHyphen/>
              <w:t>еся на сче</w:t>
            </w:r>
            <w:r w:rsidRPr="009402B8">
              <w:rPr>
                <w:sz w:val="18"/>
                <w:szCs w:val="18"/>
              </w:rPr>
              <w:softHyphen/>
              <w:t>тах в бан</w:t>
            </w:r>
            <w:r w:rsidRPr="009402B8">
              <w:rPr>
                <w:sz w:val="18"/>
                <w:szCs w:val="18"/>
              </w:rPr>
              <w:softHyphen/>
              <w:t>ках</w:t>
            </w:r>
          </w:p>
        </w:tc>
        <w:tc>
          <w:tcPr>
            <w:tcW w:w="1370" w:type="dxa"/>
            <w:vMerge w:val="restart"/>
          </w:tcPr>
          <w:p w:rsidR="00492729" w:rsidRPr="009402B8" w:rsidRDefault="00492729" w:rsidP="009F5864">
            <w:pPr>
              <w:jc w:val="center"/>
              <w:rPr>
                <w:sz w:val="18"/>
                <w:szCs w:val="18"/>
              </w:rPr>
            </w:pPr>
            <w:r w:rsidRPr="009402B8">
              <w:rPr>
                <w:sz w:val="18"/>
                <w:szCs w:val="18"/>
              </w:rPr>
              <w:t>Ак</w:t>
            </w:r>
            <w:r w:rsidRPr="009402B8">
              <w:rPr>
                <w:sz w:val="18"/>
                <w:szCs w:val="18"/>
              </w:rPr>
              <w:softHyphen/>
              <w:t>ции и иное учас</w:t>
            </w:r>
            <w:r w:rsidRPr="009402B8">
              <w:rPr>
                <w:sz w:val="18"/>
                <w:szCs w:val="18"/>
              </w:rPr>
              <w:softHyphen/>
              <w:t>тие в ком</w:t>
            </w:r>
            <w:r w:rsidRPr="009402B8">
              <w:rPr>
                <w:sz w:val="18"/>
                <w:szCs w:val="18"/>
              </w:rPr>
              <w:softHyphen/>
              <w:t>мер</w:t>
            </w:r>
            <w:r w:rsidRPr="009402B8">
              <w:rPr>
                <w:sz w:val="18"/>
                <w:szCs w:val="18"/>
              </w:rPr>
              <w:softHyphen/>
              <w:t>чес</w:t>
            </w:r>
            <w:r w:rsidRPr="009402B8">
              <w:rPr>
                <w:sz w:val="18"/>
                <w:szCs w:val="18"/>
              </w:rPr>
              <w:softHyphen/>
              <w:t>ких орга</w:t>
            </w:r>
            <w:r w:rsidRPr="009402B8">
              <w:rPr>
                <w:sz w:val="18"/>
                <w:szCs w:val="18"/>
              </w:rPr>
              <w:softHyphen/>
              <w:t>низа</w:t>
            </w:r>
            <w:r w:rsidRPr="009402B8">
              <w:rPr>
                <w:sz w:val="18"/>
                <w:szCs w:val="18"/>
              </w:rPr>
              <w:softHyphen/>
              <w:t>циях</w:t>
            </w:r>
          </w:p>
        </w:tc>
        <w:tc>
          <w:tcPr>
            <w:tcW w:w="1371" w:type="dxa"/>
            <w:vMerge w:val="restart"/>
          </w:tcPr>
          <w:p w:rsidR="00492729" w:rsidRPr="009402B8" w:rsidRDefault="00492729" w:rsidP="009F5864">
            <w:pPr>
              <w:jc w:val="center"/>
              <w:rPr>
                <w:sz w:val="18"/>
                <w:szCs w:val="18"/>
              </w:rPr>
            </w:pPr>
            <w:r w:rsidRPr="009402B8">
              <w:rPr>
                <w:sz w:val="18"/>
                <w:szCs w:val="18"/>
              </w:rPr>
              <w:t>Иные цен</w:t>
            </w:r>
            <w:r w:rsidRPr="009402B8">
              <w:rPr>
                <w:sz w:val="18"/>
                <w:szCs w:val="18"/>
              </w:rPr>
              <w:softHyphen/>
              <w:t>ные бума</w:t>
            </w:r>
            <w:r w:rsidRPr="009402B8">
              <w:rPr>
                <w:sz w:val="18"/>
                <w:szCs w:val="18"/>
              </w:rPr>
              <w:softHyphen/>
              <w:t>ги</w:t>
            </w: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tcPr>
          <w:p w:rsidR="00492729" w:rsidRPr="009402B8" w:rsidRDefault="00492729" w:rsidP="009F5864">
            <w:pPr>
              <w:jc w:val="center"/>
              <w:rPr>
                <w:sz w:val="18"/>
                <w:szCs w:val="18"/>
              </w:rPr>
            </w:pPr>
          </w:p>
        </w:tc>
        <w:tc>
          <w:tcPr>
            <w:tcW w:w="7024" w:type="dxa"/>
            <w:gridSpan w:val="6"/>
            <w:vAlign w:val="center"/>
          </w:tcPr>
          <w:p w:rsidR="00492729" w:rsidRPr="009402B8" w:rsidRDefault="00492729" w:rsidP="009F5864">
            <w:pPr>
              <w:jc w:val="center"/>
              <w:rPr>
                <w:sz w:val="18"/>
                <w:szCs w:val="18"/>
              </w:rPr>
            </w:pPr>
            <w:r w:rsidRPr="009402B8">
              <w:rPr>
                <w:sz w:val="18"/>
                <w:szCs w:val="18"/>
              </w:rPr>
              <w:t>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tcPr>
          <w:p w:rsidR="00492729" w:rsidRPr="009402B8" w:rsidRDefault="00492729" w:rsidP="009F5864">
            <w:pPr>
              <w:jc w:val="center"/>
              <w:rPr>
                <w:sz w:val="18"/>
                <w:szCs w:val="18"/>
              </w:rPr>
            </w:pPr>
            <w:r w:rsidRPr="009402B8">
              <w:rPr>
                <w:sz w:val="18"/>
                <w:szCs w:val="18"/>
              </w:rPr>
              <w:t>Тран</w:t>
            </w:r>
            <w:r w:rsidRPr="009402B8">
              <w:rPr>
                <w:sz w:val="18"/>
                <w:szCs w:val="18"/>
              </w:rPr>
              <w:softHyphen/>
              <w:t>спорт</w:t>
            </w:r>
            <w:r w:rsidRPr="009402B8">
              <w:rPr>
                <w:sz w:val="18"/>
                <w:szCs w:val="18"/>
              </w:rPr>
              <w:softHyphen/>
              <w:t>ные сред</w:t>
            </w:r>
            <w:r w:rsidRPr="009402B8">
              <w:rPr>
                <w:sz w:val="18"/>
                <w:szCs w:val="18"/>
              </w:rPr>
              <w:softHyphen/>
              <w:t>ства</w:t>
            </w:r>
          </w:p>
        </w:tc>
        <w:tc>
          <w:tcPr>
            <w:tcW w:w="1370"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1" w:type="dxa"/>
            <w:vMerge/>
          </w:tcPr>
          <w:p w:rsidR="00492729" w:rsidRPr="009402B8" w:rsidRDefault="00492729" w:rsidP="009F5864">
            <w:pPr>
              <w:jc w:val="center"/>
              <w:rPr>
                <w:sz w:val="18"/>
                <w:szCs w:val="18"/>
              </w:rPr>
            </w:pP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val="restart"/>
          </w:tcPr>
          <w:p w:rsidR="00492729" w:rsidRPr="009402B8" w:rsidRDefault="00492729" w:rsidP="009F5864">
            <w:pPr>
              <w:jc w:val="center"/>
              <w:rPr>
                <w:sz w:val="18"/>
                <w:szCs w:val="18"/>
              </w:rPr>
            </w:pPr>
            <w:r w:rsidRPr="009402B8">
              <w:rPr>
                <w:sz w:val="18"/>
                <w:szCs w:val="18"/>
              </w:rPr>
              <w:t>Источ</w:t>
            </w:r>
            <w:r w:rsidRPr="009402B8">
              <w:rPr>
                <w:sz w:val="18"/>
                <w:szCs w:val="18"/>
              </w:rPr>
              <w:softHyphen/>
              <w:t>ник вып</w:t>
            </w:r>
            <w:r w:rsidRPr="009402B8">
              <w:rPr>
                <w:sz w:val="18"/>
                <w:szCs w:val="18"/>
              </w:rPr>
              <w:softHyphen/>
              <w:t>латы до</w:t>
            </w:r>
            <w:r w:rsidRPr="009402B8">
              <w:rPr>
                <w:sz w:val="18"/>
                <w:szCs w:val="18"/>
              </w:rPr>
              <w:softHyphen/>
              <w:t>хода, сум</w:t>
            </w:r>
            <w:r w:rsidRPr="009402B8">
              <w:rPr>
                <w:sz w:val="18"/>
                <w:szCs w:val="18"/>
              </w:rPr>
              <w:softHyphen/>
              <w:t>ма</w:t>
            </w:r>
            <w:r w:rsidRPr="009402B8">
              <w:rPr>
                <w:sz w:val="18"/>
                <w:szCs w:val="18"/>
              </w:rPr>
              <w:br/>
              <w:t>(руб.)</w:t>
            </w:r>
            <w:r w:rsidRPr="009402B8">
              <w:rPr>
                <w:rStyle w:val="a8"/>
                <w:sz w:val="18"/>
                <w:szCs w:val="18"/>
              </w:rPr>
              <w:footnoteReference w:id="3"/>
            </w:r>
          </w:p>
        </w:tc>
        <w:tc>
          <w:tcPr>
            <w:tcW w:w="1170" w:type="dxa"/>
            <w:vAlign w:val="center"/>
          </w:tcPr>
          <w:p w:rsidR="00492729" w:rsidRPr="009402B8" w:rsidRDefault="00492729" w:rsidP="009F5864">
            <w:pPr>
              <w:jc w:val="center"/>
              <w:rPr>
                <w:sz w:val="18"/>
                <w:szCs w:val="18"/>
              </w:rPr>
            </w:pPr>
            <w:r w:rsidRPr="009402B8">
              <w:rPr>
                <w:sz w:val="18"/>
                <w:szCs w:val="18"/>
              </w:rPr>
              <w:t>Зе</w:t>
            </w:r>
            <w:r w:rsidRPr="009402B8">
              <w:rPr>
                <w:sz w:val="18"/>
                <w:szCs w:val="18"/>
              </w:rPr>
              <w:softHyphen/>
              <w:t>мель</w:t>
            </w:r>
            <w:r w:rsidRPr="009402B8">
              <w:rPr>
                <w:sz w:val="18"/>
                <w:szCs w:val="18"/>
              </w:rPr>
              <w:softHyphen/>
              <w:t>ные участ</w:t>
            </w:r>
            <w:r w:rsidRPr="009402B8">
              <w:rPr>
                <w:sz w:val="18"/>
                <w:szCs w:val="18"/>
              </w:rPr>
              <w:softHyphen/>
              <w:t>ки</w:t>
            </w:r>
          </w:p>
        </w:tc>
        <w:tc>
          <w:tcPr>
            <w:tcW w:w="1171" w:type="dxa"/>
            <w:vAlign w:val="center"/>
          </w:tcPr>
          <w:p w:rsidR="00492729" w:rsidRPr="009402B8" w:rsidRDefault="00492729" w:rsidP="009F5864">
            <w:pPr>
              <w:jc w:val="center"/>
              <w:rPr>
                <w:sz w:val="18"/>
                <w:szCs w:val="18"/>
              </w:rPr>
            </w:pPr>
            <w:r w:rsidRPr="009402B8">
              <w:rPr>
                <w:sz w:val="18"/>
                <w:szCs w:val="18"/>
              </w:rPr>
              <w:t>Жи</w:t>
            </w:r>
            <w:r w:rsidRPr="009402B8">
              <w:rPr>
                <w:sz w:val="18"/>
                <w:szCs w:val="18"/>
              </w:rPr>
              <w:softHyphen/>
              <w:t>лые до</w:t>
            </w:r>
            <w:r w:rsidRPr="009402B8">
              <w:rPr>
                <w:sz w:val="18"/>
                <w:szCs w:val="18"/>
              </w:rPr>
              <w:softHyphen/>
              <w:t>ма</w:t>
            </w:r>
          </w:p>
        </w:tc>
        <w:tc>
          <w:tcPr>
            <w:tcW w:w="1171" w:type="dxa"/>
            <w:vAlign w:val="center"/>
          </w:tcPr>
          <w:p w:rsidR="00492729" w:rsidRPr="009402B8" w:rsidRDefault="00492729" w:rsidP="009F5864">
            <w:pPr>
              <w:jc w:val="center"/>
              <w:rPr>
                <w:sz w:val="18"/>
                <w:szCs w:val="18"/>
              </w:rPr>
            </w:pPr>
            <w:r w:rsidRPr="009402B8">
              <w:rPr>
                <w:sz w:val="18"/>
                <w:szCs w:val="18"/>
              </w:rPr>
              <w:t>Квар</w:t>
            </w:r>
            <w:r w:rsidRPr="009402B8">
              <w:rPr>
                <w:sz w:val="18"/>
                <w:szCs w:val="18"/>
              </w:rPr>
              <w:softHyphen/>
              <w:t>ти</w:t>
            </w:r>
            <w:r w:rsidRPr="009402B8">
              <w:rPr>
                <w:sz w:val="18"/>
                <w:szCs w:val="18"/>
              </w:rPr>
              <w:softHyphen/>
              <w:t>ры</w:t>
            </w:r>
          </w:p>
        </w:tc>
        <w:tc>
          <w:tcPr>
            <w:tcW w:w="1170" w:type="dxa"/>
            <w:vAlign w:val="center"/>
          </w:tcPr>
          <w:p w:rsidR="00492729" w:rsidRPr="009402B8" w:rsidRDefault="00492729" w:rsidP="009F5864">
            <w:pPr>
              <w:jc w:val="center"/>
              <w:rPr>
                <w:sz w:val="18"/>
                <w:szCs w:val="18"/>
              </w:rPr>
            </w:pPr>
            <w:r w:rsidRPr="009402B8">
              <w:rPr>
                <w:sz w:val="18"/>
                <w:szCs w:val="18"/>
              </w:rPr>
              <w:t>Да</w:t>
            </w:r>
            <w:r w:rsidRPr="009402B8">
              <w:rPr>
                <w:sz w:val="18"/>
                <w:szCs w:val="18"/>
              </w:rPr>
              <w:softHyphen/>
              <w:t>чи</w:t>
            </w:r>
          </w:p>
        </w:tc>
        <w:tc>
          <w:tcPr>
            <w:tcW w:w="1171" w:type="dxa"/>
            <w:vAlign w:val="center"/>
          </w:tcPr>
          <w:p w:rsidR="00492729" w:rsidRPr="009402B8" w:rsidRDefault="00492729" w:rsidP="009F5864">
            <w:pPr>
              <w:jc w:val="center"/>
              <w:rPr>
                <w:sz w:val="18"/>
                <w:szCs w:val="18"/>
              </w:rPr>
            </w:pPr>
            <w:r w:rsidRPr="009402B8">
              <w:rPr>
                <w:sz w:val="18"/>
                <w:szCs w:val="18"/>
              </w:rPr>
              <w:t>Га</w:t>
            </w:r>
            <w:r w:rsidRPr="009402B8">
              <w:rPr>
                <w:sz w:val="18"/>
                <w:szCs w:val="18"/>
              </w:rPr>
              <w:softHyphen/>
              <w:t>ра</w:t>
            </w:r>
            <w:r w:rsidRPr="009402B8">
              <w:rPr>
                <w:sz w:val="18"/>
                <w:szCs w:val="18"/>
              </w:rPr>
              <w:softHyphen/>
              <w:t>жи</w:t>
            </w:r>
          </w:p>
        </w:tc>
        <w:tc>
          <w:tcPr>
            <w:tcW w:w="1171" w:type="dxa"/>
            <w:vAlign w:val="center"/>
          </w:tcPr>
          <w:p w:rsidR="00492729" w:rsidRPr="009402B8" w:rsidRDefault="00492729" w:rsidP="009F5864">
            <w:pPr>
              <w:jc w:val="center"/>
              <w:rPr>
                <w:sz w:val="18"/>
                <w:szCs w:val="18"/>
              </w:rPr>
            </w:pPr>
            <w:r w:rsidRPr="009402B8">
              <w:rPr>
                <w:sz w:val="18"/>
                <w:szCs w:val="18"/>
              </w:rPr>
              <w:t>Иное 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vMerge w:val="restart"/>
          </w:tcPr>
          <w:p w:rsidR="00492729" w:rsidRPr="009402B8" w:rsidRDefault="00492729" w:rsidP="009F5864">
            <w:pPr>
              <w:jc w:val="center"/>
              <w:rPr>
                <w:sz w:val="18"/>
                <w:szCs w:val="18"/>
              </w:rPr>
            </w:pPr>
            <w:r w:rsidRPr="009402B8">
              <w:rPr>
                <w:sz w:val="18"/>
                <w:szCs w:val="18"/>
              </w:rPr>
              <w:t>мар</w:t>
            </w:r>
            <w:r w:rsidRPr="009402B8">
              <w:rPr>
                <w:sz w:val="18"/>
                <w:szCs w:val="18"/>
              </w:rPr>
              <w:softHyphen/>
              <w:t>ка, мо</w:t>
            </w:r>
            <w:r w:rsidRPr="009402B8">
              <w:rPr>
                <w:sz w:val="18"/>
                <w:szCs w:val="18"/>
              </w:rPr>
              <w:softHyphen/>
              <w:t>дель, год вы</w:t>
            </w:r>
            <w:r w:rsidRPr="009402B8">
              <w:rPr>
                <w:sz w:val="18"/>
                <w:szCs w:val="18"/>
              </w:rPr>
              <w:softHyphen/>
              <w:t>пус</w:t>
            </w:r>
            <w:r w:rsidRPr="009402B8">
              <w:rPr>
                <w:sz w:val="18"/>
                <w:szCs w:val="18"/>
              </w:rPr>
              <w:softHyphen/>
              <w:t>ка</w:t>
            </w:r>
          </w:p>
        </w:tc>
        <w:tc>
          <w:tcPr>
            <w:tcW w:w="1370" w:type="dxa"/>
            <w:vMerge w:val="restart"/>
          </w:tcPr>
          <w:p w:rsidR="00492729" w:rsidRPr="009402B8" w:rsidRDefault="00492729" w:rsidP="009F5864">
            <w:pPr>
              <w:jc w:val="center"/>
              <w:rPr>
                <w:sz w:val="18"/>
                <w:szCs w:val="18"/>
              </w:rPr>
            </w:pPr>
            <w:r w:rsidRPr="009402B8">
              <w:rPr>
                <w:sz w:val="18"/>
                <w:szCs w:val="18"/>
              </w:rPr>
              <w:t>Наи</w:t>
            </w:r>
            <w:r w:rsidRPr="009402B8">
              <w:rPr>
                <w:sz w:val="18"/>
                <w:szCs w:val="18"/>
              </w:rPr>
              <w:softHyphen/>
              <w:t>мено</w:t>
            </w:r>
            <w:r w:rsidRPr="009402B8">
              <w:rPr>
                <w:sz w:val="18"/>
                <w:szCs w:val="18"/>
              </w:rPr>
              <w:softHyphen/>
              <w:t>ва</w:t>
            </w:r>
            <w:r w:rsidRPr="009402B8">
              <w:rPr>
                <w:sz w:val="18"/>
                <w:szCs w:val="18"/>
              </w:rPr>
              <w:softHyphen/>
              <w:t>ние и место нахож</w:t>
            </w:r>
            <w:r w:rsidRPr="009402B8">
              <w:rPr>
                <w:sz w:val="18"/>
                <w:szCs w:val="18"/>
              </w:rPr>
              <w:softHyphen/>
              <w:t>дения (ад</w:t>
            </w:r>
            <w:r w:rsidRPr="009402B8">
              <w:rPr>
                <w:sz w:val="18"/>
                <w:szCs w:val="18"/>
              </w:rPr>
              <w:softHyphen/>
              <w:t>рес) бан</w:t>
            </w:r>
            <w:r w:rsidRPr="009402B8">
              <w:rPr>
                <w:sz w:val="18"/>
                <w:szCs w:val="18"/>
              </w:rPr>
              <w:softHyphen/>
              <w:t>ка, оста</w:t>
            </w:r>
            <w:r w:rsidRPr="009402B8">
              <w:rPr>
                <w:sz w:val="18"/>
                <w:szCs w:val="18"/>
              </w:rPr>
              <w:softHyphen/>
              <w:t>ток (руб.)</w:t>
            </w:r>
          </w:p>
        </w:tc>
        <w:tc>
          <w:tcPr>
            <w:tcW w:w="1370" w:type="dxa"/>
            <w:vMerge w:val="restart"/>
          </w:tcPr>
          <w:p w:rsidR="00492729" w:rsidRPr="009402B8" w:rsidRDefault="00492729" w:rsidP="009F5864">
            <w:pPr>
              <w:jc w:val="center"/>
              <w:rPr>
                <w:sz w:val="18"/>
                <w:szCs w:val="18"/>
              </w:rPr>
            </w:pPr>
            <w:r w:rsidRPr="009402B8">
              <w:rPr>
                <w:sz w:val="18"/>
                <w:szCs w:val="18"/>
              </w:rPr>
              <w:t>Наиме</w:t>
            </w:r>
            <w:r w:rsidRPr="009402B8">
              <w:rPr>
                <w:sz w:val="18"/>
                <w:szCs w:val="18"/>
              </w:rPr>
              <w:softHyphen/>
              <w:t>нова</w:t>
            </w:r>
            <w:r w:rsidRPr="009402B8">
              <w:rPr>
                <w:sz w:val="18"/>
                <w:szCs w:val="18"/>
              </w:rPr>
              <w:softHyphen/>
              <w:t>ние и орга</w:t>
            </w:r>
            <w:r w:rsidRPr="009402B8">
              <w:rPr>
                <w:sz w:val="18"/>
                <w:szCs w:val="18"/>
              </w:rPr>
              <w:softHyphen/>
              <w:t>низа</w:t>
            </w:r>
            <w:r w:rsidRPr="009402B8">
              <w:rPr>
                <w:sz w:val="18"/>
                <w:szCs w:val="18"/>
              </w:rPr>
              <w:softHyphen/>
              <w:t>цион</w:t>
            </w:r>
            <w:r w:rsidRPr="009402B8">
              <w:rPr>
                <w:sz w:val="18"/>
                <w:szCs w:val="18"/>
              </w:rPr>
              <w:softHyphen/>
              <w:t>но-пра</w:t>
            </w:r>
            <w:r w:rsidRPr="009402B8">
              <w:rPr>
                <w:sz w:val="18"/>
                <w:szCs w:val="18"/>
              </w:rPr>
              <w:softHyphen/>
              <w:t>во</w:t>
            </w:r>
            <w:r w:rsidRPr="009402B8">
              <w:rPr>
                <w:sz w:val="18"/>
                <w:szCs w:val="18"/>
              </w:rPr>
              <w:softHyphen/>
              <w:t>вая фор</w:t>
            </w:r>
            <w:r w:rsidRPr="009402B8">
              <w:rPr>
                <w:sz w:val="18"/>
                <w:szCs w:val="18"/>
              </w:rPr>
              <w:softHyphen/>
              <w:t>ма орга</w:t>
            </w:r>
            <w:r w:rsidRPr="009402B8">
              <w:rPr>
                <w:sz w:val="18"/>
                <w:szCs w:val="18"/>
              </w:rPr>
              <w:softHyphen/>
              <w:t>низа</w:t>
            </w:r>
            <w:r w:rsidRPr="009402B8">
              <w:rPr>
                <w:sz w:val="18"/>
                <w:szCs w:val="18"/>
              </w:rPr>
              <w:softHyphen/>
              <w:t xml:space="preserve">ции </w:t>
            </w:r>
            <w:r w:rsidRPr="009402B8">
              <w:rPr>
                <w:rStyle w:val="a8"/>
                <w:sz w:val="18"/>
                <w:szCs w:val="18"/>
              </w:rPr>
              <w:footnoteReference w:id="4"/>
            </w:r>
            <w:r w:rsidRPr="009402B8">
              <w:rPr>
                <w:sz w:val="18"/>
                <w:szCs w:val="18"/>
              </w:rPr>
              <w:t>, мес</w:t>
            </w:r>
            <w:r w:rsidRPr="009402B8">
              <w:rPr>
                <w:sz w:val="18"/>
                <w:szCs w:val="18"/>
              </w:rPr>
              <w:softHyphen/>
              <w:t>то нахож</w:t>
            </w:r>
            <w:r w:rsidRPr="009402B8">
              <w:rPr>
                <w:sz w:val="18"/>
                <w:szCs w:val="18"/>
              </w:rPr>
              <w:softHyphen/>
              <w:t>де</w:t>
            </w:r>
            <w:r w:rsidRPr="009402B8">
              <w:rPr>
                <w:sz w:val="18"/>
                <w:szCs w:val="18"/>
              </w:rPr>
              <w:softHyphen/>
              <w:t>ния (ад</w:t>
            </w:r>
            <w:r w:rsidRPr="009402B8">
              <w:rPr>
                <w:sz w:val="18"/>
                <w:szCs w:val="18"/>
              </w:rPr>
              <w:softHyphen/>
              <w:t>рес), доля учас</w:t>
            </w:r>
            <w:r w:rsidRPr="009402B8">
              <w:rPr>
                <w:sz w:val="18"/>
                <w:szCs w:val="18"/>
              </w:rPr>
              <w:softHyphen/>
              <w:t>тия (%)</w:t>
            </w:r>
            <w:r w:rsidRPr="009402B8">
              <w:rPr>
                <w:rStyle w:val="a8"/>
                <w:sz w:val="18"/>
                <w:szCs w:val="18"/>
              </w:rPr>
              <w:footnoteReference w:id="5"/>
            </w:r>
          </w:p>
        </w:tc>
        <w:tc>
          <w:tcPr>
            <w:tcW w:w="1371" w:type="dxa"/>
            <w:vMerge w:val="restart"/>
          </w:tcPr>
          <w:p w:rsidR="00492729" w:rsidRPr="009402B8" w:rsidRDefault="00492729" w:rsidP="009F5864">
            <w:pPr>
              <w:jc w:val="center"/>
              <w:rPr>
                <w:sz w:val="18"/>
                <w:szCs w:val="18"/>
              </w:rPr>
            </w:pPr>
            <w:r w:rsidRPr="009402B8">
              <w:rPr>
                <w:sz w:val="18"/>
                <w:szCs w:val="18"/>
              </w:rPr>
              <w:t>Вид цен</w:t>
            </w:r>
            <w:r w:rsidRPr="009402B8">
              <w:rPr>
                <w:sz w:val="18"/>
                <w:szCs w:val="18"/>
              </w:rPr>
              <w:softHyphen/>
              <w:t>ной бу</w:t>
            </w:r>
            <w:r w:rsidRPr="009402B8">
              <w:rPr>
                <w:sz w:val="18"/>
                <w:szCs w:val="18"/>
              </w:rPr>
              <w:softHyphen/>
              <w:t xml:space="preserve">маги </w:t>
            </w:r>
            <w:r w:rsidRPr="009402B8">
              <w:rPr>
                <w:rStyle w:val="a8"/>
                <w:sz w:val="18"/>
                <w:szCs w:val="18"/>
              </w:rPr>
              <w:footnoteReference w:id="6"/>
            </w:r>
            <w:r w:rsidRPr="009402B8">
              <w:rPr>
                <w:sz w:val="18"/>
                <w:szCs w:val="18"/>
              </w:rPr>
              <w:t>,  об</w:t>
            </w:r>
            <w:r w:rsidRPr="009402B8">
              <w:rPr>
                <w:sz w:val="18"/>
                <w:szCs w:val="18"/>
              </w:rPr>
              <w:softHyphen/>
              <w:t>щая сто</w:t>
            </w:r>
            <w:r w:rsidRPr="009402B8">
              <w:rPr>
                <w:sz w:val="18"/>
                <w:szCs w:val="18"/>
              </w:rPr>
              <w:softHyphen/>
              <w:t>и</w:t>
            </w:r>
            <w:r w:rsidRPr="009402B8">
              <w:rPr>
                <w:sz w:val="18"/>
                <w:szCs w:val="18"/>
              </w:rPr>
              <w:softHyphen/>
              <w:t>мость (руб.)</w:t>
            </w:r>
          </w:p>
        </w:tc>
      </w:tr>
      <w:tr w:rsidR="00492729" w:rsidRPr="009402B8" w:rsidTr="009F5864">
        <w:trPr>
          <w:cantSplit/>
        </w:trPr>
        <w:tc>
          <w:tcPr>
            <w:tcW w:w="1286" w:type="dxa"/>
            <w:vMerge/>
          </w:tcPr>
          <w:p w:rsidR="00492729" w:rsidRPr="009402B8" w:rsidRDefault="00492729" w:rsidP="009F5864">
            <w:pPr>
              <w:jc w:val="center"/>
              <w:rPr>
                <w:sz w:val="18"/>
                <w:szCs w:val="18"/>
              </w:rPr>
            </w:pPr>
          </w:p>
        </w:tc>
        <w:tc>
          <w:tcPr>
            <w:tcW w:w="1069" w:type="dxa"/>
            <w:vMerge/>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0" w:type="dxa"/>
          </w:tcPr>
          <w:p w:rsidR="00492729" w:rsidRPr="009402B8" w:rsidRDefault="00492729" w:rsidP="009F586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492729" w:rsidRPr="009402B8" w:rsidRDefault="00492729" w:rsidP="009F586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34"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0" w:type="dxa"/>
            <w:vMerge/>
          </w:tcPr>
          <w:p w:rsidR="00492729" w:rsidRPr="009402B8" w:rsidRDefault="00492729" w:rsidP="009F5864">
            <w:pPr>
              <w:jc w:val="center"/>
              <w:rPr>
                <w:sz w:val="18"/>
                <w:szCs w:val="18"/>
              </w:rPr>
            </w:pPr>
          </w:p>
        </w:tc>
        <w:tc>
          <w:tcPr>
            <w:tcW w:w="1371" w:type="dxa"/>
            <w:vMerge/>
          </w:tcPr>
          <w:p w:rsidR="00492729" w:rsidRPr="009402B8" w:rsidRDefault="00492729" w:rsidP="009F5864">
            <w:pPr>
              <w:jc w:val="center"/>
              <w:rPr>
                <w:sz w:val="18"/>
                <w:szCs w:val="18"/>
              </w:rPr>
            </w:pPr>
          </w:p>
        </w:tc>
      </w:tr>
      <w:tr w:rsidR="00492729" w:rsidRPr="009402B8" w:rsidTr="009F5864">
        <w:trPr>
          <w:cantSplit/>
          <w:trHeight w:val="721"/>
        </w:trPr>
        <w:tc>
          <w:tcPr>
            <w:tcW w:w="1286" w:type="dxa"/>
            <w:vAlign w:val="center"/>
          </w:tcPr>
          <w:p w:rsidR="00492729" w:rsidRPr="00461DA0" w:rsidRDefault="00492729" w:rsidP="009F5864">
            <w:pPr>
              <w:autoSpaceDE w:val="0"/>
              <w:autoSpaceDN w:val="0"/>
              <w:adjustRightInd w:val="0"/>
              <w:jc w:val="center"/>
              <w:rPr>
                <w:sz w:val="18"/>
                <w:szCs w:val="18"/>
              </w:rPr>
            </w:pPr>
            <w:r w:rsidRPr="00461DA0">
              <w:rPr>
                <w:sz w:val="18"/>
                <w:szCs w:val="18"/>
              </w:rPr>
              <w:t>Кандидат</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r w:rsidR="00492729" w:rsidRPr="009402B8" w:rsidTr="009F5864">
        <w:trPr>
          <w:cantSplit/>
          <w:trHeight w:val="699"/>
        </w:trPr>
        <w:tc>
          <w:tcPr>
            <w:tcW w:w="1286" w:type="dxa"/>
            <w:vAlign w:val="center"/>
          </w:tcPr>
          <w:p w:rsidR="00492729" w:rsidRPr="00461DA0" w:rsidRDefault="00492729" w:rsidP="009F5864">
            <w:pPr>
              <w:autoSpaceDE w:val="0"/>
              <w:autoSpaceDN w:val="0"/>
              <w:adjustRightInd w:val="0"/>
              <w:jc w:val="center"/>
              <w:rPr>
                <w:sz w:val="18"/>
                <w:szCs w:val="18"/>
              </w:rPr>
            </w:pPr>
            <w:r w:rsidRPr="00461DA0">
              <w:rPr>
                <w:sz w:val="18"/>
                <w:szCs w:val="18"/>
              </w:rPr>
              <w:t>Супруг</w:t>
            </w:r>
            <w:r>
              <w:rPr>
                <w:sz w:val="18"/>
                <w:szCs w:val="18"/>
              </w:rPr>
              <w:t>а</w:t>
            </w:r>
            <w:r w:rsidRPr="00461DA0">
              <w:rPr>
                <w:sz w:val="18"/>
                <w:szCs w:val="18"/>
              </w:rPr>
              <w:t xml:space="preserve"> (</w:t>
            </w:r>
            <w:r>
              <w:rPr>
                <w:sz w:val="18"/>
                <w:szCs w:val="18"/>
              </w:rPr>
              <w:t>Супруг</w:t>
            </w:r>
            <w:r w:rsidRPr="00461DA0">
              <w:rPr>
                <w:sz w:val="18"/>
                <w:szCs w:val="18"/>
              </w:rPr>
              <w:t>)</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r w:rsidR="00492729" w:rsidRPr="009402B8" w:rsidTr="009F5864">
        <w:trPr>
          <w:cantSplit/>
          <w:trHeight w:val="719"/>
        </w:trPr>
        <w:tc>
          <w:tcPr>
            <w:tcW w:w="1286" w:type="dxa"/>
            <w:vAlign w:val="center"/>
          </w:tcPr>
          <w:p w:rsidR="00492729" w:rsidRPr="00461DA0" w:rsidRDefault="00492729" w:rsidP="009F5864">
            <w:pPr>
              <w:jc w:val="center"/>
              <w:rPr>
                <w:sz w:val="18"/>
                <w:szCs w:val="18"/>
              </w:rPr>
            </w:pPr>
            <w:r w:rsidRPr="00461DA0">
              <w:rPr>
                <w:sz w:val="18"/>
                <w:szCs w:val="18"/>
              </w:rPr>
              <w:t>Несовершенно-</w:t>
            </w:r>
          </w:p>
          <w:p w:rsidR="00492729" w:rsidRPr="00461DA0" w:rsidRDefault="00492729" w:rsidP="009F5864">
            <w:pPr>
              <w:autoSpaceDE w:val="0"/>
              <w:autoSpaceDN w:val="0"/>
              <w:adjustRightInd w:val="0"/>
              <w:jc w:val="center"/>
              <w:rPr>
                <w:sz w:val="18"/>
                <w:szCs w:val="18"/>
              </w:rPr>
            </w:pPr>
            <w:r w:rsidRPr="00461DA0">
              <w:rPr>
                <w:sz w:val="18"/>
                <w:szCs w:val="18"/>
              </w:rPr>
              <w:t>летние дети</w:t>
            </w:r>
          </w:p>
        </w:tc>
        <w:tc>
          <w:tcPr>
            <w:tcW w:w="1069"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0"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71" w:type="dxa"/>
          </w:tcPr>
          <w:p w:rsidR="00492729" w:rsidRPr="009402B8" w:rsidRDefault="00492729" w:rsidP="009F5864">
            <w:pPr>
              <w:jc w:val="center"/>
              <w:rPr>
                <w:sz w:val="18"/>
                <w:szCs w:val="18"/>
              </w:rPr>
            </w:pPr>
          </w:p>
        </w:tc>
        <w:tc>
          <w:tcPr>
            <w:tcW w:w="1134" w:type="dxa"/>
          </w:tcPr>
          <w:p w:rsidR="00492729" w:rsidRPr="009402B8" w:rsidRDefault="00492729" w:rsidP="009F5864">
            <w:pPr>
              <w:rPr>
                <w:sz w:val="18"/>
                <w:szCs w:val="18"/>
              </w:rPr>
            </w:pPr>
          </w:p>
        </w:tc>
        <w:tc>
          <w:tcPr>
            <w:tcW w:w="1370" w:type="dxa"/>
          </w:tcPr>
          <w:p w:rsidR="00492729" w:rsidRPr="009402B8" w:rsidRDefault="00492729" w:rsidP="009F5864">
            <w:pPr>
              <w:jc w:val="center"/>
              <w:rPr>
                <w:sz w:val="18"/>
                <w:szCs w:val="18"/>
              </w:rPr>
            </w:pPr>
          </w:p>
        </w:tc>
        <w:tc>
          <w:tcPr>
            <w:tcW w:w="1370" w:type="dxa"/>
          </w:tcPr>
          <w:p w:rsidR="00492729" w:rsidRPr="009402B8" w:rsidRDefault="00492729" w:rsidP="009F5864">
            <w:pPr>
              <w:jc w:val="center"/>
              <w:rPr>
                <w:sz w:val="18"/>
                <w:szCs w:val="18"/>
              </w:rPr>
            </w:pPr>
          </w:p>
        </w:tc>
        <w:tc>
          <w:tcPr>
            <w:tcW w:w="1371" w:type="dxa"/>
          </w:tcPr>
          <w:p w:rsidR="00492729" w:rsidRPr="009402B8" w:rsidRDefault="00492729" w:rsidP="009F5864">
            <w:pPr>
              <w:jc w:val="center"/>
              <w:rPr>
                <w:sz w:val="18"/>
                <w:szCs w:val="18"/>
              </w:rPr>
            </w:pPr>
          </w:p>
        </w:tc>
      </w:tr>
    </w:tbl>
    <w:p w:rsidR="00492729" w:rsidRPr="009402B8" w:rsidRDefault="00492729" w:rsidP="00492729">
      <w:pPr>
        <w:tabs>
          <w:tab w:val="center" w:pos="7371"/>
        </w:tabs>
        <w:spacing w:before="240"/>
        <w:rPr>
          <w:sz w:val="22"/>
          <w:szCs w:val="22"/>
        </w:rPr>
      </w:pPr>
      <w:r w:rsidRPr="009402B8">
        <w:rPr>
          <w:sz w:val="22"/>
          <w:szCs w:val="22"/>
        </w:rPr>
        <w:br w:type="textWrapping" w:clear="all"/>
        <w:t xml:space="preserve">Достоверность и полноту настоящих сведений подтверждаю:  </w:t>
      </w:r>
      <w:r w:rsidRPr="009402B8">
        <w:rPr>
          <w:sz w:val="22"/>
          <w:szCs w:val="22"/>
        </w:rPr>
        <w:tab/>
      </w:r>
    </w:p>
    <w:p w:rsidR="00492729" w:rsidRPr="009402B8" w:rsidRDefault="00492729" w:rsidP="00492729">
      <w:pPr>
        <w:pBdr>
          <w:top w:val="single" w:sz="4" w:space="1" w:color="auto"/>
        </w:pBdr>
        <w:ind w:left="5897" w:right="6634"/>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492729" w:rsidTr="009F5864">
        <w:trPr>
          <w:cantSplit/>
        </w:trPr>
        <w:tc>
          <w:tcPr>
            <w:tcW w:w="170" w:type="dxa"/>
            <w:tcBorders>
              <w:top w:val="nil"/>
              <w:left w:val="nil"/>
              <w:bottom w:val="nil"/>
              <w:right w:val="nil"/>
            </w:tcBorders>
            <w:vAlign w:val="bottom"/>
          </w:tcPr>
          <w:p w:rsidR="00492729" w:rsidRPr="009402B8" w:rsidRDefault="00492729" w:rsidP="009F5864">
            <w:pPr>
              <w:rPr>
                <w:sz w:val="22"/>
                <w:szCs w:val="22"/>
              </w:rPr>
            </w:pPr>
            <w:r w:rsidRPr="009402B8">
              <w:rPr>
                <w:sz w:val="22"/>
                <w:szCs w:val="22"/>
              </w:rPr>
              <w:t>“</w:t>
            </w:r>
          </w:p>
        </w:tc>
        <w:tc>
          <w:tcPr>
            <w:tcW w:w="397"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272" w:type="dxa"/>
            <w:tcBorders>
              <w:top w:val="nil"/>
              <w:left w:val="nil"/>
              <w:bottom w:val="nil"/>
              <w:right w:val="nil"/>
            </w:tcBorders>
            <w:vAlign w:val="bottom"/>
          </w:tcPr>
          <w:p w:rsidR="00492729" w:rsidRPr="009402B8" w:rsidRDefault="00492729" w:rsidP="009F5864">
            <w:pPr>
              <w:rPr>
                <w:sz w:val="22"/>
                <w:szCs w:val="22"/>
              </w:rPr>
            </w:pPr>
            <w:r w:rsidRPr="009402B8">
              <w:rPr>
                <w:sz w:val="22"/>
                <w:szCs w:val="22"/>
              </w:rPr>
              <w:t>”</w:t>
            </w:r>
          </w:p>
        </w:tc>
        <w:tc>
          <w:tcPr>
            <w:tcW w:w="1418"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141" w:type="dxa"/>
            <w:tcBorders>
              <w:top w:val="nil"/>
              <w:left w:val="nil"/>
              <w:bottom w:val="nil"/>
              <w:right w:val="nil"/>
            </w:tcBorders>
            <w:vAlign w:val="bottom"/>
          </w:tcPr>
          <w:p w:rsidR="00492729" w:rsidRPr="009402B8" w:rsidRDefault="00492729" w:rsidP="009F5864">
            <w:pPr>
              <w:rPr>
                <w:sz w:val="22"/>
                <w:szCs w:val="22"/>
              </w:rPr>
            </w:pPr>
          </w:p>
        </w:tc>
        <w:tc>
          <w:tcPr>
            <w:tcW w:w="567" w:type="dxa"/>
            <w:tcBorders>
              <w:top w:val="nil"/>
              <w:left w:val="nil"/>
              <w:bottom w:val="single" w:sz="4" w:space="0" w:color="auto"/>
              <w:right w:val="nil"/>
            </w:tcBorders>
            <w:vAlign w:val="bottom"/>
          </w:tcPr>
          <w:p w:rsidR="00492729" w:rsidRPr="009402B8" w:rsidRDefault="00492729" w:rsidP="009F5864">
            <w:pPr>
              <w:jc w:val="center"/>
              <w:rPr>
                <w:sz w:val="22"/>
                <w:szCs w:val="22"/>
              </w:rPr>
            </w:pPr>
          </w:p>
        </w:tc>
        <w:tc>
          <w:tcPr>
            <w:tcW w:w="324" w:type="dxa"/>
            <w:tcBorders>
              <w:top w:val="nil"/>
              <w:left w:val="nil"/>
              <w:bottom w:val="nil"/>
              <w:right w:val="nil"/>
            </w:tcBorders>
            <w:vAlign w:val="bottom"/>
          </w:tcPr>
          <w:p w:rsidR="00492729" w:rsidRPr="009402B8" w:rsidRDefault="00492729" w:rsidP="009F5864">
            <w:pPr>
              <w:jc w:val="right"/>
              <w:rPr>
                <w:sz w:val="22"/>
                <w:szCs w:val="22"/>
              </w:rPr>
            </w:pPr>
            <w:r w:rsidRPr="009402B8">
              <w:rPr>
                <w:sz w:val="22"/>
                <w:szCs w:val="22"/>
              </w:rPr>
              <w:t>г.</w:t>
            </w:r>
          </w:p>
        </w:tc>
        <w:tc>
          <w:tcPr>
            <w:tcW w:w="2567" w:type="dxa"/>
            <w:tcBorders>
              <w:top w:val="nil"/>
              <w:left w:val="nil"/>
              <w:bottom w:val="nil"/>
              <w:right w:val="nil"/>
            </w:tcBorders>
            <w:vAlign w:val="bottom"/>
          </w:tcPr>
          <w:p w:rsidR="00492729" w:rsidRPr="009402B8" w:rsidRDefault="00492729" w:rsidP="009F5864">
            <w:pPr>
              <w:rPr>
                <w:sz w:val="22"/>
                <w:szCs w:val="22"/>
              </w:rPr>
            </w:pPr>
          </w:p>
        </w:tc>
        <w:tc>
          <w:tcPr>
            <w:tcW w:w="3244" w:type="dxa"/>
            <w:tcBorders>
              <w:top w:val="nil"/>
              <w:left w:val="nil"/>
              <w:bottom w:val="nil"/>
              <w:right w:val="nil"/>
            </w:tcBorders>
          </w:tcPr>
          <w:p w:rsidR="00492729" w:rsidRDefault="00492729" w:rsidP="009F5864">
            <w:pPr>
              <w:jc w:val="center"/>
              <w:rPr>
                <w:sz w:val="22"/>
                <w:szCs w:val="22"/>
              </w:rPr>
            </w:pPr>
            <w:r w:rsidRPr="009402B8">
              <w:rPr>
                <w:sz w:val="18"/>
                <w:szCs w:val="18"/>
              </w:rPr>
              <w:t>(подпись кандидата)</w:t>
            </w:r>
          </w:p>
        </w:tc>
      </w:tr>
    </w:tbl>
    <w:p w:rsidR="00492729" w:rsidRDefault="00492729" w:rsidP="00492729">
      <w:pPr>
        <w:rPr>
          <w:sz w:val="22"/>
          <w:szCs w:val="22"/>
        </w:rPr>
      </w:pPr>
    </w:p>
    <w:p w:rsidR="00492729" w:rsidRDefault="00492729" w:rsidP="00492729">
      <w:pPr>
        <w:ind w:left="10080" w:right="-441"/>
        <w:rPr>
          <w:sz w:val="22"/>
          <w:szCs w:val="22"/>
        </w:rPr>
        <w:sectPr w:rsidR="00492729" w:rsidSect="00350BCB">
          <w:footnotePr>
            <w:numRestart w:val="eachPage"/>
          </w:footnotePr>
          <w:type w:val="continuous"/>
          <w:pgSz w:w="16840" w:h="11907" w:orient="landscape" w:code="9"/>
          <w:pgMar w:top="851" w:right="567" w:bottom="567" w:left="567" w:header="397" w:footer="284" w:gutter="0"/>
          <w:cols w:space="709"/>
          <w:titlePg/>
        </w:sectPr>
      </w:pPr>
    </w:p>
    <w:p w:rsidR="00492729" w:rsidRDefault="00492729" w:rsidP="00492729">
      <w:pPr>
        <w:ind w:left="5220" w:right="-441"/>
      </w:pPr>
    </w:p>
    <w:p w:rsidR="00492729" w:rsidRDefault="00492729" w:rsidP="00492729">
      <w:pPr>
        <w:ind w:left="5220" w:right="-441"/>
        <w:sectPr w:rsidR="00492729" w:rsidSect="00350BCB">
          <w:footnotePr>
            <w:numRestart w:val="eachPage"/>
          </w:footnotePr>
          <w:pgSz w:w="11907" w:h="16840" w:code="9"/>
          <w:pgMar w:top="567" w:right="567" w:bottom="567" w:left="851" w:header="397" w:footer="284" w:gutter="0"/>
          <w:cols w:space="709"/>
          <w:titlePg/>
        </w:sectPr>
      </w:pPr>
    </w:p>
    <w:p w:rsidR="00492729" w:rsidRDefault="00492729" w:rsidP="00492729">
      <w:pPr>
        <w:ind w:left="5220" w:right="-441"/>
      </w:pPr>
    </w:p>
    <w:p w:rsidR="00492729" w:rsidRPr="009402B8" w:rsidRDefault="00492729" w:rsidP="00492729">
      <w:pPr>
        <w:ind w:left="5220" w:right="-441"/>
      </w:pPr>
      <w:r>
        <w:t>Приложение 4</w:t>
      </w:r>
      <w:r w:rsidRPr="009402B8">
        <w:br/>
        <w:t>к Положению о порядке проведения</w:t>
      </w:r>
    </w:p>
    <w:p w:rsidR="00492729" w:rsidRPr="009402B8" w:rsidRDefault="00492729" w:rsidP="00492729">
      <w:pPr>
        <w:ind w:left="5220" w:right="-441"/>
      </w:pPr>
      <w:r>
        <w:t>конкурса по отбору кандидатов</w:t>
      </w:r>
      <w:r w:rsidRPr="009402B8">
        <w:t xml:space="preserve"> на должность главы </w:t>
      </w:r>
    </w:p>
    <w:p w:rsidR="00492729" w:rsidRPr="00B208DC" w:rsidRDefault="00492729" w:rsidP="00492729">
      <w:pPr>
        <w:ind w:left="5220" w:right="-441"/>
      </w:pPr>
      <w:r w:rsidRPr="00B208DC">
        <w:t>Огурского сельсовета</w:t>
      </w:r>
    </w:p>
    <w:p w:rsidR="00492729" w:rsidRPr="00727FCB" w:rsidRDefault="00492729" w:rsidP="00492729">
      <w:pPr>
        <w:ind w:left="5220" w:right="-441"/>
        <w:rPr>
          <w:sz w:val="22"/>
          <w:szCs w:val="22"/>
        </w:rPr>
      </w:pPr>
    </w:p>
    <w:p w:rsidR="00492729" w:rsidRDefault="00492729" w:rsidP="00492729">
      <w:pPr>
        <w:ind w:left="5220" w:right="-441"/>
        <w:rPr>
          <w:sz w:val="22"/>
          <w:szCs w:val="22"/>
        </w:rPr>
      </w:pPr>
    </w:p>
    <w:p w:rsidR="00492729" w:rsidRDefault="00492729" w:rsidP="00492729">
      <w:pPr>
        <w:ind w:right="-441"/>
        <w:jc w:val="center"/>
        <w:rPr>
          <w:sz w:val="28"/>
          <w:szCs w:val="28"/>
        </w:rPr>
      </w:pPr>
      <w:r w:rsidRPr="00AC29D6">
        <w:rPr>
          <w:sz w:val="28"/>
          <w:szCs w:val="28"/>
        </w:rPr>
        <w:t>Оценочный лист члена конкурсной комиссии</w:t>
      </w:r>
    </w:p>
    <w:p w:rsidR="00492729" w:rsidRDefault="00492729" w:rsidP="00492729">
      <w:pPr>
        <w:ind w:right="-441"/>
        <w:jc w:val="center"/>
        <w:rPr>
          <w:sz w:val="28"/>
          <w:szCs w:val="28"/>
        </w:rPr>
      </w:pPr>
      <w:r>
        <w:rPr>
          <w:sz w:val="28"/>
          <w:szCs w:val="28"/>
        </w:rPr>
        <w:t>_____________________________</w:t>
      </w:r>
    </w:p>
    <w:p w:rsidR="00492729" w:rsidRDefault="00492729" w:rsidP="00492729">
      <w:pPr>
        <w:ind w:right="-441"/>
        <w:jc w:val="center"/>
        <w:rPr>
          <w:sz w:val="28"/>
          <w:szCs w:val="28"/>
        </w:rPr>
      </w:pPr>
      <w:r>
        <w:rPr>
          <w:sz w:val="28"/>
          <w:szCs w:val="28"/>
        </w:rPr>
        <w:t>(ф.и.о.)</w:t>
      </w:r>
    </w:p>
    <w:p w:rsidR="00492729" w:rsidRDefault="00492729" w:rsidP="00492729">
      <w:pPr>
        <w:ind w:right="-441"/>
        <w:jc w:val="center"/>
        <w:rPr>
          <w:sz w:val="28"/>
          <w:szCs w:val="28"/>
        </w:rPr>
      </w:pPr>
    </w:p>
    <w:p w:rsidR="00492729" w:rsidRDefault="00492729" w:rsidP="00492729">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w:t>
            </w:r>
          </w:p>
        </w:tc>
        <w:tc>
          <w:tcPr>
            <w:tcW w:w="3420" w:type="dxa"/>
            <w:vAlign w:val="center"/>
          </w:tcPr>
          <w:p w:rsidR="00492729" w:rsidRPr="00C958E5" w:rsidRDefault="00492729" w:rsidP="009F5864">
            <w:pPr>
              <w:ind w:left="72" w:right="72"/>
              <w:jc w:val="center"/>
              <w:rPr>
                <w:sz w:val="28"/>
                <w:szCs w:val="28"/>
              </w:rPr>
            </w:pPr>
            <w:r w:rsidRPr="00C958E5">
              <w:rPr>
                <w:sz w:val="28"/>
                <w:szCs w:val="28"/>
              </w:rPr>
              <w:t>Ф.И.О. кандидата</w:t>
            </w:r>
          </w:p>
        </w:tc>
        <w:tc>
          <w:tcPr>
            <w:tcW w:w="3060" w:type="dxa"/>
            <w:vAlign w:val="center"/>
          </w:tcPr>
          <w:p w:rsidR="00492729" w:rsidRPr="00C958E5" w:rsidRDefault="00492729" w:rsidP="009F5864">
            <w:pPr>
              <w:tabs>
                <w:tab w:val="left" w:pos="72"/>
              </w:tabs>
              <w:jc w:val="center"/>
              <w:rPr>
                <w:sz w:val="28"/>
                <w:szCs w:val="28"/>
              </w:rPr>
            </w:pPr>
            <w:r w:rsidRPr="00C958E5">
              <w:rPr>
                <w:sz w:val="28"/>
                <w:szCs w:val="28"/>
              </w:rPr>
              <w:t xml:space="preserve">1 этап </w:t>
            </w:r>
          </w:p>
          <w:p w:rsidR="00492729" w:rsidRPr="00C958E5" w:rsidRDefault="00492729" w:rsidP="009F5864">
            <w:pPr>
              <w:tabs>
                <w:tab w:val="left" w:pos="72"/>
              </w:tabs>
              <w:jc w:val="center"/>
              <w:rPr>
                <w:sz w:val="28"/>
                <w:szCs w:val="28"/>
              </w:rPr>
            </w:pPr>
            <w:r w:rsidRPr="00C958E5">
              <w:rPr>
                <w:sz w:val="28"/>
                <w:szCs w:val="28"/>
              </w:rPr>
              <w:t>(максимум 5 баллов)</w:t>
            </w:r>
          </w:p>
        </w:tc>
        <w:tc>
          <w:tcPr>
            <w:tcW w:w="2677" w:type="dxa"/>
            <w:vAlign w:val="center"/>
          </w:tcPr>
          <w:p w:rsidR="00492729" w:rsidRPr="00C958E5" w:rsidRDefault="00492729" w:rsidP="009F5864">
            <w:pPr>
              <w:ind w:right="49"/>
              <w:jc w:val="center"/>
              <w:rPr>
                <w:sz w:val="28"/>
                <w:szCs w:val="28"/>
              </w:rPr>
            </w:pPr>
            <w:r w:rsidRPr="00C958E5">
              <w:rPr>
                <w:sz w:val="28"/>
                <w:szCs w:val="28"/>
              </w:rPr>
              <w:t xml:space="preserve">2 этап </w:t>
            </w:r>
          </w:p>
          <w:p w:rsidR="00492729" w:rsidRPr="00C958E5" w:rsidRDefault="00492729" w:rsidP="009F5864">
            <w:pPr>
              <w:ind w:right="49"/>
              <w:jc w:val="center"/>
              <w:rPr>
                <w:sz w:val="28"/>
                <w:szCs w:val="28"/>
              </w:rPr>
            </w:pPr>
            <w:r w:rsidRPr="00C958E5">
              <w:rPr>
                <w:sz w:val="28"/>
                <w:szCs w:val="28"/>
              </w:rPr>
              <w:t>(максимум 10 баллов)</w:t>
            </w: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1</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2</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r w:rsidR="00492729" w:rsidRPr="00C958E5" w:rsidTr="009F5864">
        <w:tc>
          <w:tcPr>
            <w:tcW w:w="648" w:type="dxa"/>
            <w:vAlign w:val="center"/>
          </w:tcPr>
          <w:p w:rsidR="00492729" w:rsidRPr="00C958E5" w:rsidRDefault="00492729" w:rsidP="009F5864">
            <w:pPr>
              <w:ind w:right="-288"/>
              <w:rPr>
                <w:sz w:val="28"/>
                <w:szCs w:val="28"/>
              </w:rPr>
            </w:pPr>
            <w:r w:rsidRPr="00C958E5">
              <w:rPr>
                <w:sz w:val="28"/>
                <w:szCs w:val="28"/>
              </w:rPr>
              <w:t>3</w:t>
            </w:r>
          </w:p>
        </w:tc>
        <w:tc>
          <w:tcPr>
            <w:tcW w:w="3420" w:type="dxa"/>
          </w:tcPr>
          <w:p w:rsidR="00492729" w:rsidRPr="00C958E5" w:rsidRDefault="00492729" w:rsidP="009F5864">
            <w:pPr>
              <w:ind w:right="-441"/>
              <w:jc w:val="center"/>
              <w:rPr>
                <w:sz w:val="28"/>
                <w:szCs w:val="28"/>
              </w:rPr>
            </w:pPr>
          </w:p>
        </w:tc>
        <w:tc>
          <w:tcPr>
            <w:tcW w:w="3060" w:type="dxa"/>
          </w:tcPr>
          <w:p w:rsidR="00492729" w:rsidRPr="00C958E5" w:rsidRDefault="00492729" w:rsidP="009F5864">
            <w:pPr>
              <w:ind w:right="-441"/>
              <w:jc w:val="center"/>
              <w:rPr>
                <w:sz w:val="28"/>
                <w:szCs w:val="28"/>
              </w:rPr>
            </w:pPr>
          </w:p>
        </w:tc>
        <w:tc>
          <w:tcPr>
            <w:tcW w:w="2677" w:type="dxa"/>
          </w:tcPr>
          <w:p w:rsidR="00492729" w:rsidRPr="00C958E5" w:rsidRDefault="00492729" w:rsidP="009F5864">
            <w:pPr>
              <w:ind w:right="-441"/>
              <w:jc w:val="center"/>
              <w:rPr>
                <w:sz w:val="28"/>
                <w:szCs w:val="28"/>
              </w:rPr>
            </w:pPr>
          </w:p>
        </w:tc>
      </w:tr>
    </w:tbl>
    <w:p w:rsidR="00492729" w:rsidRDefault="00492729" w:rsidP="00492729">
      <w:pPr>
        <w:ind w:right="-441"/>
        <w:jc w:val="center"/>
        <w:rPr>
          <w:sz w:val="28"/>
          <w:szCs w:val="28"/>
        </w:rPr>
      </w:pPr>
    </w:p>
    <w:p w:rsidR="00492729" w:rsidRDefault="00492729" w:rsidP="00492729">
      <w:pPr>
        <w:ind w:right="-441"/>
        <w:jc w:val="center"/>
        <w:rPr>
          <w:sz w:val="28"/>
          <w:szCs w:val="28"/>
        </w:rPr>
      </w:pPr>
    </w:p>
    <w:p w:rsidR="00492729" w:rsidRDefault="00492729" w:rsidP="00492729">
      <w:pPr>
        <w:ind w:right="-441"/>
        <w:jc w:val="center"/>
        <w:rPr>
          <w:sz w:val="28"/>
          <w:szCs w:val="28"/>
        </w:rPr>
      </w:pPr>
    </w:p>
    <w:p w:rsidR="00492729" w:rsidRPr="00AC29D6" w:rsidRDefault="00492729" w:rsidP="00492729">
      <w:pPr>
        <w:ind w:right="-441"/>
        <w:jc w:val="center"/>
        <w:rPr>
          <w:sz w:val="28"/>
          <w:szCs w:val="28"/>
        </w:rPr>
      </w:pPr>
    </w:p>
    <w:p w:rsidR="008474D9" w:rsidRDefault="008474D9"/>
    <w:sectPr w:rsidR="008474D9"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CD5" w:rsidRDefault="00674CD5" w:rsidP="00492729">
      <w:r>
        <w:separator/>
      </w:r>
    </w:p>
  </w:endnote>
  <w:endnote w:type="continuationSeparator" w:id="0">
    <w:p w:rsidR="00674CD5" w:rsidRDefault="00674CD5" w:rsidP="0049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CD5" w:rsidRDefault="00674CD5" w:rsidP="00492729">
      <w:r>
        <w:separator/>
      </w:r>
    </w:p>
  </w:footnote>
  <w:footnote w:type="continuationSeparator" w:id="0">
    <w:p w:rsidR="00674CD5" w:rsidRDefault="00674CD5" w:rsidP="00492729">
      <w:r>
        <w:continuationSeparator/>
      </w:r>
    </w:p>
  </w:footnote>
  <w:footnote w:id="1">
    <w:p w:rsidR="00492729" w:rsidRDefault="00492729" w:rsidP="00492729">
      <w:pPr>
        <w:pStyle w:val="a6"/>
        <w:ind w:firstLine="567"/>
        <w:jc w:val="both"/>
      </w:pPr>
      <w:r>
        <w:rPr>
          <w:rStyle w:val="a8"/>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2">
    <w:p w:rsidR="00492729" w:rsidRDefault="00492729" w:rsidP="00492729">
      <w:pPr>
        <w:pStyle w:val="a6"/>
        <w:ind w:firstLine="567"/>
        <w:jc w:val="both"/>
      </w:pPr>
      <w:r>
        <w:rPr>
          <w:rStyle w:val="a8"/>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3">
    <w:p w:rsidR="00492729" w:rsidRDefault="00492729" w:rsidP="00492729">
      <w:pPr>
        <w:pStyle w:val="a6"/>
        <w:ind w:firstLine="567"/>
        <w:jc w:val="both"/>
      </w:pPr>
      <w:r>
        <w:rPr>
          <w:rStyle w:val="a8"/>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492729" w:rsidRDefault="00492729" w:rsidP="00492729">
      <w:pPr>
        <w:pStyle w:val="a6"/>
        <w:ind w:firstLine="567"/>
        <w:jc w:val="both"/>
      </w:pPr>
      <w:r>
        <w:rPr>
          <w:rStyle w:val="a8"/>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5">
    <w:p w:rsidR="00492729" w:rsidRDefault="00492729" w:rsidP="00492729">
      <w:pPr>
        <w:pStyle w:val="a6"/>
        <w:ind w:firstLine="567"/>
        <w:jc w:val="both"/>
      </w:pPr>
      <w:r>
        <w:rPr>
          <w:rStyle w:val="a8"/>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6">
    <w:p w:rsidR="00492729" w:rsidRDefault="00492729" w:rsidP="00492729">
      <w:pPr>
        <w:pStyle w:val="a6"/>
        <w:ind w:firstLine="567"/>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29" w:rsidRDefault="00492729"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2729" w:rsidRDefault="0049272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29" w:rsidRDefault="00492729"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C1274">
      <w:rPr>
        <w:rStyle w:val="a5"/>
        <w:noProof/>
      </w:rPr>
      <w:t>2</w:t>
    </w:r>
    <w:r>
      <w:rPr>
        <w:rStyle w:val="a5"/>
      </w:rPr>
      <w:fldChar w:fldCharType="end"/>
    </w:r>
  </w:p>
  <w:p w:rsidR="00492729" w:rsidRDefault="00492729" w:rsidP="006B474E">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1A47"/>
    <w:multiLevelType w:val="multilevel"/>
    <w:tmpl w:val="1034E9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D0F6FC3"/>
    <w:multiLevelType w:val="hybridMultilevel"/>
    <w:tmpl w:val="AD508B3C"/>
    <w:lvl w:ilvl="0" w:tplc="580C52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97"/>
    <w:rsid w:val="00002C2E"/>
    <w:rsid w:val="000070BC"/>
    <w:rsid w:val="00030C09"/>
    <w:rsid w:val="000350ED"/>
    <w:rsid w:val="00055A81"/>
    <w:rsid w:val="000A6F45"/>
    <w:rsid w:val="000C7356"/>
    <w:rsid w:val="00111BFC"/>
    <w:rsid w:val="001547BA"/>
    <w:rsid w:val="001F0C95"/>
    <w:rsid w:val="001F24EC"/>
    <w:rsid w:val="00284006"/>
    <w:rsid w:val="00290100"/>
    <w:rsid w:val="0029501A"/>
    <w:rsid w:val="002D026D"/>
    <w:rsid w:val="002F41B9"/>
    <w:rsid w:val="003241C1"/>
    <w:rsid w:val="003316D5"/>
    <w:rsid w:val="00336863"/>
    <w:rsid w:val="00344DA4"/>
    <w:rsid w:val="00350E19"/>
    <w:rsid w:val="00371218"/>
    <w:rsid w:val="00397CC7"/>
    <w:rsid w:val="003B7850"/>
    <w:rsid w:val="003C14BB"/>
    <w:rsid w:val="003C423C"/>
    <w:rsid w:val="003D1761"/>
    <w:rsid w:val="003E02DD"/>
    <w:rsid w:val="003F4B38"/>
    <w:rsid w:val="00416C5F"/>
    <w:rsid w:val="0042297D"/>
    <w:rsid w:val="00446141"/>
    <w:rsid w:val="004606C6"/>
    <w:rsid w:val="00492729"/>
    <w:rsid w:val="004A376C"/>
    <w:rsid w:val="004D43ED"/>
    <w:rsid w:val="004E1682"/>
    <w:rsid w:val="004E2026"/>
    <w:rsid w:val="0050565E"/>
    <w:rsid w:val="00522AE3"/>
    <w:rsid w:val="0053119E"/>
    <w:rsid w:val="005436D2"/>
    <w:rsid w:val="00550054"/>
    <w:rsid w:val="00550D16"/>
    <w:rsid w:val="00576C15"/>
    <w:rsid w:val="0058702E"/>
    <w:rsid w:val="005B14CB"/>
    <w:rsid w:val="005D6964"/>
    <w:rsid w:val="005E3CE3"/>
    <w:rsid w:val="00612967"/>
    <w:rsid w:val="006315FD"/>
    <w:rsid w:val="00641FDD"/>
    <w:rsid w:val="00651ED7"/>
    <w:rsid w:val="00674CD5"/>
    <w:rsid w:val="006916C9"/>
    <w:rsid w:val="006A6692"/>
    <w:rsid w:val="006A669E"/>
    <w:rsid w:val="006C3438"/>
    <w:rsid w:val="006D6F5A"/>
    <w:rsid w:val="006F6D07"/>
    <w:rsid w:val="00707255"/>
    <w:rsid w:val="00711FE4"/>
    <w:rsid w:val="0072329D"/>
    <w:rsid w:val="00745149"/>
    <w:rsid w:val="00747572"/>
    <w:rsid w:val="00752DCA"/>
    <w:rsid w:val="00770D29"/>
    <w:rsid w:val="00772FEC"/>
    <w:rsid w:val="00783EEB"/>
    <w:rsid w:val="007B1C52"/>
    <w:rsid w:val="007B4D9D"/>
    <w:rsid w:val="007D55BC"/>
    <w:rsid w:val="0081062F"/>
    <w:rsid w:val="00816771"/>
    <w:rsid w:val="00832F3A"/>
    <w:rsid w:val="008474D9"/>
    <w:rsid w:val="00865A15"/>
    <w:rsid w:val="00875983"/>
    <w:rsid w:val="008800F7"/>
    <w:rsid w:val="00884508"/>
    <w:rsid w:val="008B7CE0"/>
    <w:rsid w:val="00902ECC"/>
    <w:rsid w:val="009201D3"/>
    <w:rsid w:val="009251A8"/>
    <w:rsid w:val="00933E1D"/>
    <w:rsid w:val="00954033"/>
    <w:rsid w:val="009576B8"/>
    <w:rsid w:val="009937F7"/>
    <w:rsid w:val="009C1274"/>
    <w:rsid w:val="009D371C"/>
    <w:rsid w:val="009E008C"/>
    <w:rsid w:val="009E52EB"/>
    <w:rsid w:val="00A05287"/>
    <w:rsid w:val="00A130C5"/>
    <w:rsid w:val="00A2358B"/>
    <w:rsid w:val="00A261F8"/>
    <w:rsid w:val="00A317A8"/>
    <w:rsid w:val="00A51076"/>
    <w:rsid w:val="00A65D9B"/>
    <w:rsid w:val="00A73EED"/>
    <w:rsid w:val="00A90A42"/>
    <w:rsid w:val="00A9162C"/>
    <w:rsid w:val="00A95531"/>
    <w:rsid w:val="00AC6779"/>
    <w:rsid w:val="00AF1E69"/>
    <w:rsid w:val="00B84888"/>
    <w:rsid w:val="00BB631A"/>
    <w:rsid w:val="00BD4030"/>
    <w:rsid w:val="00BF47F7"/>
    <w:rsid w:val="00C06E73"/>
    <w:rsid w:val="00C54E97"/>
    <w:rsid w:val="00C7218F"/>
    <w:rsid w:val="00C86E0F"/>
    <w:rsid w:val="00CA4724"/>
    <w:rsid w:val="00CC12B7"/>
    <w:rsid w:val="00CE39DE"/>
    <w:rsid w:val="00D0602A"/>
    <w:rsid w:val="00D33E34"/>
    <w:rsid w:val="00D64336"/>
    <w:rsid w:val="00D65F90"/>
    <w:rsid w:val="00D672D2"/>
    <w:rsid w:val="00D70945"/>
    <w:rsid w:val="00D80D37"/>
    <w:rsid w:val="00DB4B4C"/>
    <w:rsid w:val="00DD0F77"/>
    <w:rsid w:val="00E20304"/>
    <w:rsid w:val="00E31DB1"/>
    <w:rsid w:val="00E32247"/>
    <w:rsid w:val="00E331A4"/>
    <w:rsid w:val="00E35596"/>
    <w:rsid w:val="00E35D52"/>
    <w:rsid w:val="00E53993"/>
    <w:rsid w:val="00E57EFC"/>
    <w:rsid w:val="00E77ABD"/>
    <w:rsid w:val="00E8765B"/>
    <w:rsid w:val="00ED6905"/>
    <w:rsid w:val="00ED703A"/>
    <w:rsid w:val="00EE0A11"/>
    <w:rsid w:val="00F060B5"/>
    <w:rsid w:val="00F176A1"/>
    <w:rsid w:val="00F23D03"/>
    <w:rsid w:val="00F41D61"/>
    <w:rsid w:val="00F41DA2"/>
    <w:rsid w:val="00F45893"/>
    <w:rsid w:val="00F50B13"/>
    <w:rsid w:val="00F5313E"/>
    <w:rsid w:val="00F92CF7"/>
    <w:rsid w:val="00FF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8B04584"/>
  <w15:chartTrackingRefBased/>
  <w15:docId w15:val="{A0007D23-66B0-488B-A6F0-FE5C98E4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7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927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92729"/>
    <w:pPr>
      <w:tabs>
        <w:tab w:val="center" w:pos="4677"/>
        <w:tab w:val="right" w:pos="9355"/>
      </w:tabs>
    </w:pPr>
  </w:style>
  <w:style w:type="character" w:customStyle="1" w:styleId="a4">
    <w:name w:val="Верхний колонтитул Знак"/>
    <w:basedOn w:val="a0"/>
    <w:link w:val="a3"/>
    <w:rsid w:val="00492729"/>
    <w:rPr>
      <w:rFonts w:ascii="Times New Roman" w:eastAsia="Times New Roman" w:hAnsi="Times New Roman" w:cs="Times New Roman"/>
      <w:sz w:val="24"/>
      <w:szCs w:val="24"/>
      <w:lang w:eastAsia="ru-RU"/>
    </w:rPr>
  </w:style>
  <w:style w:type="character" w:styleId="a5">
    <w:name w:val="page number"/>
    <w:basedOn w:val="a0"/>
    <w:rsid w:val="00492729"/>
  </w:style>
  <w:style w:type="paragraph" w:styleId="a6">
    <w:name w:val="footnote text"/>
    <w:basedOn w:val="a"/>
    <w:link w:val="a7"/>
    <w:rsid w:val="00492729"/>
    <w:rPr>
      <w:sz w:val="20"/>
      <w:szCs w:val="20"/>
      <w:lang w:val="x-none"/>
    </w:rPr>
  </w:style>
  <w:style w:type="character" w:customStyle="1" w:styleId="a7">
    <w:name w:val="Текст сноски Знак"/>
    <w:basedOn w:val="a0"/>
    <w:link w:val="a6"/>
    <w:rsid w:val="00492729"/>
    <w:rPr>
      <w:rFonts w:ascii="Times New Roman" w:eastAsia="Times New Roman" w:hAnsi="Times New Roman" w:cs="Times New Roman"/>
      <w:sz w:val="20"/>
      <w:szCs w:val="20"/>
      <w:lang w:val="x-none" w:eastAsia="ru-RU"/>
    </w:rPr>
  </w:style>
  <w:style w:type="character" w:styleId="a8">
    <w:name w:val="footnote reference"/>
    <w:rsid w:val="00492729"/>
    <w:rPr>
      <w:vertAlign w:val="superscript"/>
    </w:rPr>
  </w:style>
  <w:style w:type="character" w:customStyle="1" w:styleId="blk3">
    <w:name w:val="blk3"/>
    <w:rsid w:val="00492729"/>
    <w:rPr>
      <w:vanish w:val="0"/>
      <w:webHidden w:val="0"/>
      <w:specVanish w:val="0"/>
    </w:rPr>
  </w:style>
  <w:style w:type="paragraph" w:styleId="a9">
    <w:name w:val="Normal (Web)"/>
    <w:basedOn w:val="a"/>
    <w:uiPriority w:val="99"/>
    <w:unhideWhenUsed/>
    <w:rsid w:val="00492729"/>
    <w:pPr>
      <w:spacing w:before="100" w:beforeAutospacing="1" w:after="100" w:afterAutospacing="1"/>
    </w:pPr>
  </w:style>
  <w:style w:type="paragraph" w:styleId="aa">
    <w:name w:val="No Spacing"/>
    <w:uiPriority w:val="1"/>
    <w:qFormat/>
    <w:rsid w:val="00492729"/>
    <w:pPr>
      <w:spacing w:after="0" w:line="240" w:lineRule="auto"/>
    </w:pPr>
    <w:rPr>
      <w:rFonts w:ascii="Calibri" w:eastAsia="Calibri" w:hAnsi="Calibri" w:cs="Times New Roman"/>
    </w:rPr>
  </w:style>
  <w:style w:type="character" w:styleId="ab">
    <w:name w:val="Hyperlink"/>
    <w:uiPriority w:val="99"/>
    <w:unhideWhenUsed/>
    <w:rsid w:val="00492729"/>
    <w:rPr>
      <w:color w:val="0000FF"/>
      <w:u w:val="single"/>
    </w:rPr>
  </w:style>
  <w:style w:type="paragraph" w:styleId="ac">
    <w:name w:val="List Paragraph"/>
    <w:basedOn w:val="a"/>
    <w:uiPriority w:val="34"/>
    <w:qFormat/>
    <w:rsid w:val="00492729"/>
    <w:pPr>
      <w:spacing w:after="160" w:line="259"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492729"/>
    <w:rPr>
      <w:rFonts w:ascii="Segoe UI" w:hAnsi="Segoe UI" w:cs="Segoe UI"/>
      <w:sz w:val="18"/>
      <w:szCs w:val="18"/>
    </w:rPr>
  </w:style>
  <w:style w:type="character" w:customStyle="1" w:styleId="ae">
    <w:name w:val="Текст выноски Знак"/>
    <w:basedOn w:val="a0"/>
    <w:link w:val="ad"/>
    <w:uiPriority w:val="99"/>
    <w:semiHidden/>
    <w:rsid w:val="004927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8&amp;dst=101803&amp;field=134&amp;date=29.05.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29495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46191&amp;dst=102623&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1&amp;dst=102622&amp;field=134&amp;date=29.05.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4468</Words>
  <Characters>25471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2024-12-25T06:18:00Z</cp:lastPrinted>
  <dcterms:created xsi:type="dcterms:W3CDTF">2024-04-05T01:19:00Z</dcterms:created>
  <dcterms:modified xsi:type="dcterms:W3CDTF">2024-12-25T08:02:00Z</dcterms:modified>
</cp:coreProperties>
</file>